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FD633" w14:textId="77777777" w:rsidR="00857CBE" w:rsidRPr="001D286E" w:rsidRDefault="00857CBE" w:rsidP="00857CBE">
      <w:pPr>
        <w:jc w:val="center"/>
        <w:rPr>
          <w:rFonts w:ascii="Century Gothic" w:hAnsi="Century Gothic" w:cstheme="minorHAnsi"/>
          <w:b/>
          <w:bCs/>
          <w:sz w:val="20"/>
          <w:szCs w:val="20"/>
        </w:rPr>
      </w:pPr>
      <w:r w:rsidRPr="001D286E">
        <w:rPr>
          <w:rFonts w:ascii="Century Gothic" w:hAnsi="Century Gothic" w:cstheme="minorHAnsi"/>
          <w:b/>
          <w:bCs/>
          <w:sz w:val="20"/>
          <w:szCs w:val="20"/>
        </w:rPr>
        <w:t>NAROČNIK:</w:t>
      </w:r>
    </w:p>
    <w:p w14:paraId="0A4951A6" w14:textId="56018732" w:rsidR="00857CBE" w:rsidRPr="001D286E" w:rsidRDefault="00857CBE" w:rsidP="00857CBE">
      <w:pPr>
        <w:jc w:val="center"/>
        <w:rPr>
          <w:rFonts w:ascii="Century Gothic" w:hAnsi="Century Gothic" w:cstheme="minorHAnsi"/>
          <w:sz w:val="20"/>
          <w:szCs w:val="20"/>
        </w:rPr>
      </w:pPr>
      <w:r w:rsidRPr="001D286E">
        <w:rPr>
          <w:rFonts w:ascii="Century Gothic" w:hAnsi="Century Gothic" w:cstheme="minorHAnsi"/>
          <w:sz w:val="20"/>
          <w:szCs w:val="20"/>
        </w:rPr>
        <w:t>SLOVENSKI DRŽAVNI GOZDOVI</w:t>
      </w:r>
      <w:r w:rsidR="00A100BD" w:rsidRPr="001D286E">
        <w:rPr>
          <w:rFonts w:ascii="Century Gothic" w:hAnsi="Century Gothic" w:cstheme="minorHAnsi"/>
          <w:sz w:val="20"/>
          <w:szCs w:val="20"/>
        </w:rPr>
        <w:t>, d.o.o.</w:t>
      </w:r>
    </w:p>
    <w:p w14:paraId="39CE0F2B" w14:textId="77777777" w:rsidR="00857CBE" w:rsidRPr="001D286E" w:rsidRDefault="00857CBE" w:rsidP="00857CBE">
      <w:pPr>
        <w:jc w:val="center"/>
        <w:rPr>
          <w:rFonts w:ascii="Century Gothic" w:hAnsi="Century Gothic" w:cstheme="minorHAnsi"/>
          <w:sz w:val="20"/>
          <w:szCs w:val="20"/>
        </w:rPr>
      </w:pPr>
      <w:r w:rsidRPr="001D286E">
        <w:rPr>
          <w:rFonts w:ascii="Century Gothic" w:hAnsi="Century Gothic" w:cstheme="minorHAnsi"/>
          <w:sz w:val="20"/>
          <w:szCs w:val="20"/>
        </w:rPr>
        <w:t>Rožna ulica 39, 1330 Kočevje</w:t>
      </w:r>
    </w:p>
    <w:p w14:paraId="3128B180" w14:textId="77777777" w:rsidR="00857CBE" w:rsidRPr="001D286E" w:rsidRDefault="00857CBE" w:rsidP="00857CBE">
      <w:pPr>
        <w:jc w:val="center"/>
        <w:rPr>
          <w:rFonts w:ascii="Century Gothic" w:hAnsi="Century Gothic" w:cstheme="minorHAnsi"/>
          <w:sz w:val="20"/>
          <w:szCs w:val="20"/>
        </w:rPr>
      </w:pPr>
    </w:p>
    <w:p w14:paraId="012E3CEB" w14:textId="77777777" w:rsidR="00857CBE" w:rsidRPr="001D286E" w:rsidRDefault="00857CBE" w:rsidP="00857CBE">
      <w:pPr>
        <w:rPr>
          <w:rFonts w:ascii="Century Gothic" w:hAnsi="Century Gothic" w:cstheme="minorHAnsi"/>
          <w:sz w:val="20"/>
          <w:szCs w:val="20"/>
        </w:rPr>
      </w:pPr>
    </w:p>
    <w:p w14:paraId="65E3A670" w14:textId="77777777" w:rsidR="00857CBE" w:rsidRPr="001D286E" w:rsidRDefault="00857CBE" w:rsidP="00857CBE">
      <w:pPr>
        <w:jc w:val="center"/>
        <w:rPr>
          <w:rFonts w:ascii="Century Gothic" w:hAnsi="Century Gothic" w:cstheme="minorHAnsi"/>
          <w:sz w:val="20"/>
          <w:szCs w:val="20"/>
        </w:rPr>
      </w:pPr>
    </w:p>
    <w:p w14:paraId="6974F0D3" w14:textId="77777777" w:rsidR="00857CBE" w:rsidRPr="001D286E" w:rsidRDefault="00857CBE" w:rsidP="00857CBE">
      <w:pPr>
        <w:jc w:val="center"/>
        <w:rPr>
          <w:rFonts w:ascii="Century Gothic" w:hAnsi="Century Gothic" w:cstheme="minorHAnsi"/>
          <w:sz w:val="20"/>
          <w:szCs w:val="20"/>
        </w:rPr>
      </w:pPr>
    </w:p>
    <w:p w14:paraId="4647C7A9" w14:textId="77777777" w:rsidR="00857CBE" w:rsidRPr="001D286E" w:rsidRDefault="00857CBE" w:rsidP="00857CBE">
      <w:pPr>
        <w:jc w:val="center"/>
        <w:rPr>
          <w:rFonts w:ascii="Century Gothic" w:hAnsi="Century Gothic" w:cstheme="minorHAnsi"/>
          <w:sz w:val="20"/>
          <w:szCs w:val="20"/>
        </w:rPr>
      </w:pPr>
    </w:p>
    <w:p w14:paraId="4AC385A5" w14:textId="77777777" w:rsidR="00857CBE" w:rsidRPr="001D286E" w:rsidRDefault="00857CBE" w:rsidP="00857CBE">
      <w:pPr>
        <w:jc w:val="center"/>
        <w:rPr>
          <w:rFonts w:ascii="Century Gothic" w:hAnsi="Century Gothic" w:cstheme="minorHAnsi"/>
          <w:sz w:val="20"/>
          <w:szCs w:val="20"/>
        </w:rPr>
      </w:pPr>
    </w:p>
    <w:p w14:paraId="49EAF052" w14:textId="77777777" w:rsidR="00857CBE" w:rsidRPr="001D286E" w:rsidRDefault="00857CBE" w:rsidP="00857CBE">
      <w:pPr>
        <w:jc w:val="center"/>
        <w:rPr>
          <w:rFonts w:ascii="Century Gothic" w:hAnsi="Century Gothic" w:cstheme="minorHAnsi"/>
          <w:sz w:val="20"/>
          <w:szCs w:val="20"/>
        </w:rPr>
      </w:pPr>
    </w:p>
    <w:p w14:paraId="42B5344E" w14:textId="6FAB0599" w:rsidR="00C759A7" w:rsidRPr="001D286E" w:rsidRDefault="00C759A7" w:rsidP="00C759A7">
      <w:pPr>
        <w:jc w:val="center"/>
        <w:rPr>
          <w:rFonts w:ascii="Century Gothic" w:hAnsi="Century Gothic"/>
          <w:b/>
          <w:sz w:val="20"/>
          <w:szCs w:val="20"/>
        </w:rPr>
      </w:pPr>
      <w:r w:rsidRPr="001D286E">
        <w:rPr>
          <w:rFonts w:ascii="Century Gothic" w:hAnsi="Century Gothic" w:cstheme="minorHAnsi"/>
          <w:sz w:val="20"/>
          <w:szCs w:val="20"/>
        </w:rPr>
        <w:t xml:space="preserve">Dokumentacija v zvezi z oddajo </w:t>
      </w:r>
      <w:r w:rsidRPr="001D286E">
        <w:rPr>
          <w:rFonts w:ascii="Century Gothic" w:hAnsi="Century Gothic"/>
          <w:sz w:val="20"/>
          <w:szCs w:val="20"/>
        </w:rPr>
        <w:t>javnega naročilo po postopku naročila male vrednosti  v skladu s 47. členom Zakona o javnem naročanju (Uradni list RS, št. 91/15 in 14/18; v nadaljevanju ZJN-3)</w:t>
      </w:r>
    </w:p>
    <w:p w14:paraId="73D75F5F" w14:textId="77777777" w:rsidR="00C759A7" w:rsidRPr="001D286E" w:rsidRDefault="00C759A7" w:rsidP="00C759A7">
      <w:pPr>
        <w:tabs>
          <w:tab w:val="left" w:pos="8222"/>
        </w:tabs>
        <w:ind w:right="-2"/>
        <w:jc w:val="center"/>
        <w:rPr>
          <w:rFonts w:ascii="Century Gothic" w:hAnsi="Century Gothic"/>
          <w:b/>
          <w:sz w:val="20"/>
          <w:szCs w:val="20"/>
        </w:rPr>
      </w:pPr>
    </w:p>
    <w:p w14:paraId="374032BC" w14:textId="77777777" w:rsidR="00857CBE" w:rsidRPr="001D286E" w:rsidRDefault="00857CBE" w:rsidP="00857CBE">
      <w:pPr>
        <w:jc w:val="center"/>
        <w:rPr>
          <w:rFonts w:ascii="Century Gothic" w:hAnsi="Century Gothic" w:cstheme="minorHAnsi"/>
          <w:sz w:val="20"/>
          <w:szCs w:val="20"/>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857CBE" w:rsidRPr="001D286E" w14:paraId="4277CB9F" w14:textId="77777777" w:rsidTr="00562458">
        <w:tc>
          <w:tcPr>
            <w:tcW w:w="9062" w:type="dxa"/>
            <w:tcBorders>
              <w:top w:val="double" w:sz="4" w:space="0" w:color="auto"/>
              <w:bottom w:val="double" w:sz="4" w:space="0" w:color="auto"/>
            </w:tcBorders>
            <w:shd w:val="clear" w:color="auto" w:fill="C9C9C9" w:themeFill="accent3" w:themeFillTint="99"/>
          </w:tcPr>
          <w:p w14:paraId="34E71CCE" w14:textId="77777777" w:rsidR="00857CBE" w:rsidRPr="001D286E" w:rsidRDefault="00857CBE" w:rsidP="00562458">
            <w:pPr>
              <w:jc w:val="center"/>
              <w:rPr>
                <w:rFonts w:ascii="Century Gothic" w:hAnsi="Century Gothic" w:cstheme="minorHAnsi"/>
                <w:sz w:val="20"/>
                <w:szCs w:val="20"/>
              </w:rPr>
            </w:pPr>
          </w:p>
          <w:p w14:paraId="2148E1C1" w14:textId="77777777" w:rsidR="00857CBE" w:rsidRPr="00354A33" w:rsidRDefault="00857CBE" w:rsidP="00562458">
            <w:pPr>
              <w:jc w:val="center"/>
              <w:rPr>
                <w:rFonts w:ascii="Century Gothic" w:hAnsi="Century Gothic" w:cstheme="minorHAnsi"/>
                <w:sz w:val="28"/>
                <w:szCs w:val="28"/>
              </w:rPr>
            </w:pPr>
          </w:p>
          <w:p w14:paraId="04097791" w14:textId="703CF482" w:rsidR="00857CBE" w:rsidRPr="00354A33" w:rsidRDefault="00857CBE" w:rsidP="00562458">
            <w:pPr>
              <w:spacing w:line="312" w:lineRule="auto"/>
              <w:jc w:val="center"/>
              <w:rPr>
                <w:rFonts w:ascii="Century Gothic" w:hAnsi="Century Gothic" w:cstheme="minorHAnsi"/>
                <w:b/>
                <w:sz w:val="28"/>
                <w:szCs w:val="28"/>
                <w:lang w:eastAsia="zh-CN"/>
              </w:rPr>
            </w:pPr>
            <w:r w:rsidRPr="00354A33">
              <w:rPr>
                <w:rFonts w:ascii="Century Gothic" w:hAnsi="Century Gothic" w:cs="Calibri"/>
                <w:b/>
                <w:sz w:val="28"/>
                <w:szCs w:val="28"/>
              </w:rPr>
              <w:t>»</w:t>
            </w:r>
            <w:r w:rsidR="000E6970" w:rsidRPr="00354A33">
              <w:rPr>
                <w:rFonts w:ascii="Century Gothic" w:hAnsi="Century Gothic" w:cs="Calibri"/>
                <w:b/>
                <w:sz w:val="28"/>
                <w:szCs w:val="28"/>
              </w:rPr>
              <w:t xml:space="preserve">Obnova objektov Baza 20 in </w:t>
            </w:r>
            <w:r w:rsidR="00F87D92" w:rsidRPr="00354A33">
              <w:rPr>
                <w:rFonts w:ascii="Century Gothic" w:hAnsi="Century Gothic" w:cs="Calibri"/>
                <w:b/>
                <w:sz w:val="28"/>
                <w:szCs w:val="28"/>
              </w:rPr>
              <w:t>Jelendol</w:t>
            </w:r>
            <w:r w:rsidRPr="00354A33">
              <w:rPr>
                <w:rFonts w:ascii="Century Gothic" w:hAnsi="Century Gothic" w:cs="Calibri"/>
                <w:b/>
                <w:sz w:val="28"/>
                <w:szCs w:val="28"/>
              </w:rPr>
              <w:t>«</w:t>
            </w:r>
          </w:p>
          <w:p w14:paraId="7A3CAFF7" w14:textId="109DF492" w:rsidR="00857CBE" w:rsidRPr="00354A33" w:rsidRDefault="00857CBE" w:rsidP="00562458">
            <w:pPr>
              <w:jc w:val="center"/>
              <w:rPr>
                <w:rFonts w:ascii="Century Gothic" w:hAnsi="Century Gothic" w:cstheme="minorHAnsi"/>
                <w:sz w:val="28"/>
                <w:szCs w:val="28"/>
              </w:rPr>
            </w:pPr>
            <w:r w:rsidRPr="00354A33">
              <w:rPr>
                <w:rFonts w:ascii="Century Gothic" w:hAnsi="Century Gothic" w:cs="Calibri"/>
                <w:b/>
                <w:sz w:val="28"/>
                <w:szCs w:val="28"/>
              </w:rPr>
              <w:t xml:space="preserve">  z oznako</w:t>
            </w:r>
            <w:r w:rsidR="00F73886" w:rsidRPr="00354A33">
              <w:rPr>
                <w:rFonts w:ascii="Century Gothic" w:hAnsi="Century Gothic" w:cs="Calibri"/>
                <w:b/>
                <w:sz w:val="28"/>
                <w:szCs w:val="28"/>
              </w:rPr>
              <w:t xml:space="preserve"> pri naročniku </w:t>
            </w:r>
            <w:r w:rsidR="00F87D92" w:rsidRPr="00354A33">
              <w:rPr>
                <w:rFonts w:ascii="Century Gothic" w:hAnsi="Century Gothic" w:cs="Calibri"/>
                <w:b/>
                <w:sz w:val="28"/>
                <w:szCs w:val="28"/>
              </w:rPr>
              <w:t>OBNOVA BJ 2020</w:t>
            </w:r>
          </w:p>
          <w:p w14:paraId="0537A313" w14:textId="77777777" w:rsidR="00857CBE" w:rsidRPr="001D286E" w:rsidRDefault="00857CBE" w:rsidP="00562458">
            <w:pPr>
              <w:jc w:val="center"/>
              <w:rPr>
                <w:rFonts w:ascii="Century Gothic" w:hAnsi="Century Gothic" w:cstheme="minorHAnsi"/>
                <w:sz w:val="20"/>
                <w:szCs w:val="20"/>
              </w:rPr>
            </w:pPr>
          </w:p>
        </w:tc>
      </w:tr>
    </w:tbl>
    <w:p w14:paraId="08CB63B0" w14:textId="77777777" w:rsidR="00857CBE" w:rsidRPr="001D286E" w:rsidRDefault="00857CBE" w:rsidP="00857CBE">
      <w:pPr>
        <w:jc w:val="center"/>
        <w:rPr>
          <w:rFonts w:ascii="Century Gothic" w:hAnsi="Century Gothic" w:cstheme="minorHAnsi"/>
          <w:sz w:val="20"/>
          <w:szCs w:val="20"/>
        </w:rPr>
      </w:pPr>
    </w:p>
    <w:p w14:paraId="7DBC1101" w14:textId="77777777" w:rsidR="00857CBE" w:rsidRPr="001D286E" w:rsidRDefault="00857CBE" w:rsidP="00857CBE">
      <w:pPr>
        <w:rPr>
          <w:rFonts w:ascii="Century Gothic" w:hAnsi="Century Gothic" w:cstheme="minorHAnsi"/>
          <w:sz w:val="20"/>
          <w:szCs w:val="20"/>
        </w:rPr>
      </w:pPr>
    </w:p>
    <w:p w14:paraId="32E54ACD" w14:textId="77777777" w:rsidR="00857CBE" w:rsidRPr="001D286E" w:rsidRDefault="00857CBE" w:rsidP="00857CBE">
      <w:pPr>
        <w:rPr>
          <w:rFonts w:ascii="Century Gothic" w:hAnsi="Century Gothic" w:cstheme="minorHAnsi"/>
          <w:sz w:val="20"/>
          <w:szCs w:val="20"/>
        </w:rPr>
      </w:pPr>
    </w:p>
    <w:p w14:paraId="0520517E" w14:textId="77777777" w:rsidR="00857CBE" w:rsidRPr="001D286E" w:rsidRDefault="00857CBE" w:rsidP="00857CBE">
      <w:pPr>
        <w:rPr>
          <w:rFonts w:ascii="Century Gothic" w:hAnsi="Century Gothic" w:cstheme="minorHAnsi"/>
          <w:sz w:val="20"/>
          <w:szCs w:val="20"/>
        </w:rPr>
      </w:pPr>
    </w:p>
    <w:tbl>
      <w:tblPr>
        <w:tblW w:w="0" w:type="auto"/>
        <w:tblInd w:w="-106" w:type="dxa"/>
        <w:tblLook w:val="00A0" w:firstRow="1" w:lastRow="0" w:firstColumn="1" w:lastColumn="0" w:noHBand="0" w:noVBand="0"/>
      </w:tblPr>
      <w:tblGrid>
        <w:gridCol w:w="4531"/>
        <w:gridCol w:w="4531"/>
      </w:tblGrid>
      <w:tr w:rsidR="00857CBE" w:rsidRPr="001D286E" w14:paraId="3EC3B526" w14:textId="77777777" w:rsidTr="00562458">
        <w:trPr>
          <w:cantSplit/>
          <w:trHeight w:val="567"/>
        </w:trPr>
        <w:tc>
          <w:tcPr>
            <w:tcW w:w="4531" w:type="dxa"/>
            <w:vAlign w:val="center"/>
          </w:tcPr>
          <w:p w14:paraId="43E3114F" w14:textId="77777777" w:rsidR="00857CBE" w:rsidRPr="001D286E" w:rsidRDefault="00857CBE" w:rsidP="00562458">
            <w:pPr>
              <w:jc w:val="right"/>
              <w:rPr>
                <w:rFonts w:ascii="Century Gothic" w:hAnsi="Century Gothic" w:cstheme="minorHAnsi"/>
                <w:b/>
                <w:bCs/>
                <w:sz w:val="20"/>
                <w:szCs w:val="20"/>
              </w:rPr>
            </w:pPr>
          </w:p>
        </w:tc>
        <w:tc>
          <w:tcPr>
            <w:tcW w:w="4531" w:type="dxa"/>
            <w:vAlign w:val="center"/>
          </w:tcPr>
          <w:p w14:paraId="791BE8ED" w14:textId="77777777" w:rsidR="00857CBE" w:rsidRPr="001D286E" w:rsidRDefault="00857CBE" w:rsidP="00562458">
            <w:pPr>
              <w:rPr>
                <w:rFonts w:ascii="Century Gothic" w:hAnsi="Century Gothic" w:cstheme="minorHAnsi"/>
                <w:sz w:val="20"/>
                <w:szCs w:val="20"/>
                <w:highlight w:val="yellow"/>
              </w:rPr>
            </w:pPr>
          </w:p>
        </w:tc>
      </w:tr>
      <w:tr w:rsidR="001D286E" w:rsidRPr="001D286E" w14:paraId="68836661" w14:textId="77777777" w:rsidTr="00562458">
        <w:trPr>
          <w:cantSplit/>
          <w:trHeight w:val="567"/>
        </w:trPr>
        <w:tc>
          <w:tcPr>
            <w:tcW w:w="4531" w:type="dxa"/>
            <w:vAlign w:val="center"/>
          </w:tcPr>
          <w:p w14:paraId="75093FC1" w14:textId="77777777" w:rsidR="00857CBE" w:rsidRPr="001D286E" w:rsidRDefault="00857CBE" w:rsidP="00562458">
            <w:pPr>
              <w:jc w:val="right"/>
              <w:rPr>
                <w:rFonts w:ascii="Century Gothic" w:hAnsi="Century Gothic" w:cstheme="minorHAnsi"/>
                <w:b/>
                <w:bCs/>
                <w:sz w:val="20"/>
                <w:szCs w:val="20"/>
              </w:rPr>
            </w:pPr>
            <w:r w:rsidRPr="001D286E">
              <w:rPr>
                <w:rFonts w:ascii="Century Gothic" w:hAnsi="Century Gothic" w:cstheme="minorHAnsi"/>
                <w:b/>
                <w:bCs/>
                <w:sz w:val="20"/>
                <w:szCs w:val="20"/>
              </w:rPr>
              <w:t>VRSTA JAVNEGA NAROČILA</w:t>
            </w:r>
          </w:p>
        </w:tc>
        <w:tc>
          <w:tcPr>
            <w:tcW w:w="4531" w:type="dxa"/>
            <w:vAlign w:val="center"/>
          </w:tcPr>
          <w:p w14:paraId="7EDFBDDB" w14:textId="77777777" w:rsidR="00857CBE" w:rsidRPr="001D286E" w:rsidRDefault="00857CBE" w:rsidP="00562458">
            <w:pPr>
              <w:rPr>
                <w:rFonts w:ascii="Century Gothic" w:hAnsi="Century Gothic" w:cstheme="minorHAnsi"/>
                <w:sz w:val="20"/>
                <w:szCs w:val="20"/>
                <w:highlight w:val="yellow"/>
              </w:rPr>
            </w:pPr>
            <w:r w:rsidRPr="001D286E">
              <w:rPr>
                <w:rFonts w:ascii="Century Gothic" w:hAnsi="Century Gothic" w:cstheme="minorHAnsi"/>
                <w:sz w:val="20"/>
                <w:szCs w:val="20"/>
              </w:rPr>
              <w:t xml:space="preserve">Javno naročilo </w:t>
            </w:r>
            <w:r w:rsidR="000E6970" w:rsidRPr="001D286E">
              <w:rPr>
                <w:rFonts w:ascii="Century Gothic" w:hAnsi="Century Gothic" w:cstheme="minorHAnsi"/>
                <w:sz w:val="20"/>
                <w:szCs w:val="20"/>
              </w:rPr>
              <w:t>gradnje</w:t>
            </w:r>
          </w:p>
        </w:tc>
      </w:tr>
      <w:tr w:rsidR="00987CE4" w:rsidRPr="001D286E" w14:paraId="58912C25" w14:textId="77777777" w:rsidTr="00987CE4">
        <w:trPr>
          <w:cantSplit/>
          <w:trHeight w:val="351"/>
        </w:trPr>
        <w:tc>
          <w:tcPr>
            <w:tcW w:w="4531" w:type="dxa"/>
            <w:vAlign w:val="center"/>
          </w:tcPr>
          <w:p w14:paraId="13FB7FC4" w14:textId="77777777" w:rsidR="00857CBE" w:rsidRPr="003C45AF" w:rsidRDefault="00857CBE" w:rsidP="00562458">
            <w:pPr>
              <w:jc w:val="right"/>
              <w:rPr>
                <w:rFonts w:ascii="Century Gothic" w:hAnsi="Century Gothic" w:cstheme="minorHAnsi"/>
                <w:b/>
                <w:bCs/>
                <w:sz w:val="20"/>
                <w:szCs w:val="20"/>
              </w:rPr>
            </w:pPr>
            <w:r w:rsidRPr="003C45AF">
              <w:rPr>
                <w:rFonts w:ascii="Century Gothic" w:hAnsi="Century Gothic" w:cstheme="minorHAnsi"/>
                <w:b/>
                <w:bCs/>
                <w:sz w:val="20"/>
                <w:szCs w:val="20"/>
              </w:rPr>
              <w:t>DATUM</w:t>
            </w:r>
          </w:p>
        </w:tc>
        <w:tc>
          <w:tcPr>
            <w:tcW w:w="4531" w:type="dxa"/>
            <w:vAlign w:val="center"/>
          </w:tcPr>
          <w:p w14:paraId="32614497" w14:textId="17EEEA3D" w:rsidR="00857CBE" w:rsidRPr="003C45AF" w:rsidRDefault="00F73886" w:rsidP="00562458">
            <w:pPr>
              <w:rPr>
                <w:rFonts w:ascii="Century Gothic" w:hAnsi="Century Gothic" w:cstheme="minorHAnsi"/>
                <w:sz w:val="20"/>
                <w:szCs w:val="20"/>
              </w:rPr>
            </w:pPr>
            <w:r w:rsidRPr="003C45AF">
              <w:rPr>
                <w:rFonts w:ascii="Century Gothic" w:hAnsi="Century Gothic" w:cstheme="minorHAnsi"/>
                <w:sz w:val="20"/>
                <w:szCs w:val="20"/>
              </w:rPr>
              <w:t>1</w:t>
            </w:r>
            <w:r w:rsidR="00664C40" w:rsidRPr="003C45AF">
              <w:rPr>
                <w:rFonts w:ascii="Century Gothic" w:hAnsi="Century Gothic" w:cstheme="minorHAnsi"/>
                <w:sz w:val="20"/>
                <w:szCs w:val="20"/>
              </w:rPr>
              <w:t>5</w:t>
            </w:r>
            <w:r w:rsidR="00F87D92" w:rsidRPr="003C45AF">
              <w:rPr>
                <w:rFonts w:ascii="Century Gothic" w:hAnsi="Century Gothic" w:cstheme="minorHAnsi"/>
                <w:sz w:val="20"/>
                <w:szCs w:val="20"/>
              </w:rPr>
              <w:t>.06.2020</w:t>
            </w:r>
          </w:p>
        </w:tc>
      </w:tr>
    </w:tbl>
    <w:p w14:paraId="545778BB" w14:textId="77777777" w:rsidR="00857CBE" w:rsidRPr="001D286E" w:rsidRDefault="00857CBE" w:rsidP="00857CBE">
      <w:pPr>
        <w:rPr>
          <w:rFonts w:ascii="Century Gothic" w:hAnsi="Century Gothic" w:cstheme="minorHAnsi"/>
          <w:sz w:val="20"/>
          <w:szCs w:val="20"/>
        </w:rPr>
      </w:pPr>
      <w:r w:rsidRPr="001D286E">
        <w:rPr>
          <w:rFonts w:ascii="Century Gothic" w:hAnsi="Century Gothic" w:cstheme="minorHAnsi"/>
          <w:sz w:val="20"/>
          <w:szCs w:val="20"/>
        </w:rPr>
        <w:br w:type="page"/>
      </w:r>
    </w:p>
    <w:p w14:paraId="3ABF905A" w14:textId="77777777" w:rsidR="00857CBE" w:rsidRPr="001D286E" w:rsidRDefault="00857CBE" w:rsidP="00857CBE">
      <w:pPr>
        <w:pStyle w:val="Kazalovsebine1"/>
        <w:tabs>
          <w:tab w:val="left" w:pos="390"/>
          <w:tab w:val="right" w:pos="9062"/>
        </w:tabs>
        <w:spacing w:before="0" w:after="0"/>
        <w:rPr>
          <w:rFonts w:ascii="Century Gothic" w:hAnsi="Century Gothic" w:cstheme="minorHAnsi"/>
          <w:color w:val="auto"/>
          <w:sz w:val="20"/>
          <w:szCs w:val="20"/>
        </w:rPr>
      </w:pPr>
      <w:r w:rsidRPr="001D286E">
        <w:rPr>
          <w:rFonts w:ascii="Century Gothic" w:hAnsi="Century Gothic" w:cstheme="minorHAnsi"/>
          <w:color w:val="auto"/>
          <w:sz w:val="20"/>
          <w:szCs w:val="20"/>
        </w:rPr>
        <w:lastRenderedPageBreak/>
        <w:t>vsebina:</w:t>
      </w:r>
    </w:p>
    <w:p w14:paraId="0F5B1C90" w14:textId="186561C7" w:rsidR="00354A33" w:rsidRDefault="00857CBE">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1D286E">
        <w:rPr>
          <w:rFonts w:ascii="Century Gothic" w:hAnsi="Century Gothic" w:cstheme="minorHAnsi"/>
          <w:color w:val="auto"/>
          <w:sz w:val="20"/>
          <w:szCs w:val="20"/>
        </w:rPr>
        <w:fldChar w:fldCharType="begin"/>
      </w:r>
      <w:r w:rsidRPr="001D286E">
        <w:rPr>
          <w:rFonts w:ascii="Century Gothic" w:hAnsi="Century Gothic" w:cstheme="minorHAnsi"/>
          <w:color w:val="auto"/>
          <w:sz w:val="20"/>
          <w:szCs w:val="20"/>
        </w:rPr>
        <w:instrText xml:space="preserve"> TOC \o "1-3" \h \z \u </w:instrText>
      </w:r>
      <w:r w:rsidRPr="001D286E">
        <w:rPr>
          <w:rFonts w:ascii="Century Gothic" w:hAnsi="Century Gothic" w:cstheme="minorHAnsi"/>
          <w:color w:val="auto"/>
          <w:sz w:val="20"/>
          <w:szCs w:val="20"/>
        </w:rPr>
        <w:fldChar w:fldCharType="separate"/>
      </w:r>
      <w:hyperlink w:anchor="_Toc42854816" w:history="1">
        <w:r w:rsidR="00354A33" w:rsidRPr="00741F5D">
          <w:rPr>
            <w:rStyle w:val="Hiperpovezava"/>
            <w:noProof/>
          </w:rPr>
          <w:t>1.</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POVABILO ZAINTERESIRANIM PONUDNIKOM K SODELOVANJU</w:t>
        </w:r>
        <w:r w:rsidR="00354A33">
          <w:rPr>
            <w:noProof/>
            <w:webHidden/>
          </w:rPr>
          <w:tab/>
        </w:r>
        <w:r w:rsidR="00354A33">
          <w:rPr>
            <w:noProof/>
            <w:webHidden/>
          </w:rPr>
          <w:fldChar w:fldCharType="begin"/>
        </w:r>
        <w:r w:rsidR="00354A33">
          <w:rPr>
            <w:noProof/>
            <w:webHidden/>
          </w:rPr>
          <w:instrText xml:space="preserve"> PAGEREF _Toc42854816 \h </w:instrText>
        </w:r>
        <w:r w:rsidR="00354A33">
          <w:rPr>
            <w:noProof/>
            <w:webHidden/>
          </w:rPr>
        </w:r>
        <w:r w:rsidR="00354A33">
          <w:rPr>
            <w:noProof/>
            <w:webHidden/>
          </w:rPr>
          <w:fldChar w:fldCharType="separate"/>
        </w:r>
        <w:r w:rsidR="0086715A">
          <w:rPr>
            <w:noProof/>
            <w:webHidden/>
          </w:rPr>
          <w:t>5</w:t>
        </w:r>
        <w:r w:rsidR="00354A33">
          <w:rPr>
            <w:noProof/>
            <w:webHidden/>
          </w:rPr>
          <w:fldChar w:fldCharType="end"/>
        </w:r>
      </w:hyperlink>
    </w:p>
    <w:p w14:paraId="35637CEE" w14:textId="6D10BC83"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17" w:history="1">
        <w:r w:rsidR="00354A33" w:rsidRPr="00741F5D">
          <w:rPr>
            <w:rStyle w:val="Hiperpovezava"/>
            <w:noProof/>
          </w:rPr>
          <w:t>1.1.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Variantne ponudbe</w:t>
        </w:r>
        <w:r w:rsidR="00354A33">
          <w:rPr>
            <w:noProof/>
            <w:webHidden/>
          </w:rPr>
          <w:tab/>
        </w:r>
        <w:r w:rsidR="00354A33">
          <w:rPr>
            <w:noProof/>
            <w:webHidden/>
          </w:rPr>
          <w:fldChar w:fldCharType="begin"/>
        </w:r>
        <w:r w:rsidR="00354A33">
          <w:rPr>
            <w:noProof/>
            <w:webHidden/>
          </w:rPr>
          <w:instrText xml:space="preserve"> PAGEREF _Toc42854817 \h </w:instrText>
        </w:r>
        <w:r w:rsidR="00354A33">
          <w:rPr>
            <w:noProof/>
            <w:webHidden/>
          </w:rPr>
        </w:r>
        <w:r w:rsidR="00354A33">
          <w:rPr>
            <w:noProof/>
            <w:webHidden/>
          </w:rPr>
          <w:fldChar w:fldCharType="separate"/>
        </w:r>
        <w:r w:rsidR="0086715A">
          <w:rPr>
            <w:noProof/>
            <w:webHidden/>
          </w:rPr>
          <w:t>5</w:t>
        </w:r>
        <w:r w:rsidR="00354A33">
          <w:rPr>
            <w:noProof/>
            <w:webHidden/>
          </w:rPr>
          <w:fldChar w:fldCharType="end"/>
        </w:r>
      </w:hyperlink>
    </w:p>
    <w:p w14:paraId="44BC8E47" w14:textId="0DC4831E"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18" w:history="1">
        <w:r w:rsidR="00354A33" w:rsidRPr="00741F5D">
          <w:rPr>
            <w:rStyle w:val="Hiperpovezava"/>
            <w:noProof/>
          </w:rPr>
          <w:t>1.2.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Veljavnost ponudbe</w:t>
        </w:r>
        <w:r w:rsidR="00354A33">
          <w:rPr>
            <w:noProof/>
            <w:webHidden/>
          </w:rPr>
          <w:tab/>
        </w:r>
        <w:r w:rsidR="00354A33">
          <w:rPr>
            <w:noProof/>
            <w:webHidden/>
          </w:rPr>
          <w:fldChar w:fldCharType="begin"/>
        </w:r>
        <w:r w:rsidR="00354A33">
          <w:rPr>
            <w:noProof/>
            <w:webHidden/>
          </w:rPr>
          <w:instrText xml:space="preserve"> PAGEREF _Toc42854818 \h </w:instrText>
        </w:r>
        <w:r w:rsidR="00354A33">
          <w:rPr>
            <w:noProof/>
            <w:webHidden/>
          </w:rPr>
        </w:r>
        <w:r w:rsidR="00354A33">
          <w:rPr>
            <w:noProof/>
            <w:webHidden/>
          </w:rPr>
          <w:fldChar w:fldCharType="separate"/>
        </w:r>
        <w:r w:rsidR="0086715A">
          <w:rPr>
            <w:noProof/>
            <w:webHidden/>
          </w:rPr>
          <w:t>5</w:t>
        </w:r>
        <w:r w:rsidR="00354A33">
          <w:rPr>
            <w:noProof/>
            <w:webHidden/>
          </w:rPr>
          <w:fldChar w:fldCharType="end"/>
        </w:r>
      </w:hyperlink>
    </w:p>
    <w:p w14:paraId="10AB0F24" w14:textId="1D77E8AE" w:rsidR="00354A33" w:rsidRDefault="00153D44">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42854819" w:history="1">
        <w:r w:rsidR="00354A33" w:rsidRPr="00741F5D">
          <w:rPr>
            <w:rStyle w:val="Hiperpovezava"/>
            <w:noProof/>
          </w:rPr>
          <w:t>Ponudba mora veljati najmanj še 90 dni po roku za oddajo ponudb.</w:t>
        </w:r>
        <w:r w:rsidR="00354A33">
          <w:rPr>
            <w:noProof/>
            <w:webHidden/>
          </w:rPr>
          <w:tab/>
        </w:r>
        <w:r w:rsidR="00354A33">
          <w:rPr>
            <w:noProof/>
            <w:webHidden/>
          </w:rPr>
          <w:fldChar w:fldCharType="begin"/>
        </w:r>
        <w:r w:rsidR="00354A33">
          <w:rPr>
            <w:noProof/>
            <w:webHidden/>
          </w:rPr>
          <w:instrText xml:space="preserve"> PAGEREF _Toc42854819 \h </w:instrText>
        </w:r>
        <w:r w:rsidR="00354A33">
          <w:rPr>
            <w:noProof/>
            <w:webHidden/>
          </w:rPr>
        </w:r>
        <w:r w:rsidR="00354A33">
          <w:rPr>
            <w:noProof/>
            <w:webHidden/>
          </w:rPr>
          <w:fldChar w:fldCharType="separate"/>
        </w:r>
        <w:r w:rsidR="0086715A">
          <w:rPr>
            <w:noProof/>
            <w:webHidden/>
          </w:rPr>
          <w:t>5</w:t>
        </w:r>
        <w:r w:rsidR="00354A33">
          <w:rPr>
            <w:noProof/>
            <w:webHidden/>
          </w:rPr>
          <w:fldChar w:fldCharType="end"/>
        </w:r>
      </w:hyperlink>
    </w:p>
    <w:p w14:paraId="0D708749" w14:textId="7E4182BF"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20" w:history="1">
        <w:r w:rsidR="00354A33" w:rsidRPr="00741F5D">
          <w:rPr>
            <w:rStyle w:val="Hiperpovezava"/>
            <w:noProof/>
          </w:rPr>
          <w:t>2.</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NAČIN ODDAJE JAVNEGA NAROČILA</w:t>
        </w:r>
        <w:r w:rsidR="00354A33">
          <w:rPr>
            <w:noProof/>
            <w:webHidden/>
          </w:rPr>
          <w:tab/>
        </w:r>
        <w:r w:rsidR="00354A33">
          <w:rPr>
            <w:noProof/>
            <w:webHidden/>
          </w:rPr>
          <w:fldChar w:fldCharType="begin"/>
        </w:r>
        <w:r w:rsidR="00354A33">
          <w:rPr>
            <w:noProof/>
            <w:webHidden/>
          </w:rPr>
          <w:instrText xml:space="preserve"> PAGEREF _Toc42854820 \h </w:instrText>
        </w:r>
        <w:r w:rsidR="00354A33">
          <w:rPr>
            <w:noProof/>
            <w:webHidden/>
          </w:rPr>
        </w:r>
        <w:r w:rsidR="00354A33">
          <w:rPr>
            <w:noProof/>
            <w:webHidden/>
          </w:rPr>
          <w:fldChar w:fldCharType="separate"/>
        </w:r>
        <w:r w:rsidR="0086715A">
          <w:rPr>
            <w:noProof/>
            <w:webHidden/>
          </w:rPr>
          <w:t>5</w:t>
        </w:r>
        <w:r w:rsidR="00354A33">
          <w:rPr>
            <w:noProof/>
            <w:webHidden/>
          </w:rPr>
          <w:fldChar w:fldCharType="end"/>
        </w:r>
      </w:hyperlink>
    </w:p>
    <w:p w14:paraId="3102BFA1" w14:textId="256A4EFA"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21" w:history="1">
        <w:r w:rsidR="00354A33" w:rsidRPr="00741F5D">
          <w:rPr>
            <w:rStyle w:val="Hiperpovezava"/>
            <w:noProof/>
          </w:rPr>
          <w:t>3.</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PONUDNIKI, KI LAHKO SODELUJEJO PRI JAVNEM NAROČILU</w:t>
        </w:r>
        <w:r w:rsidR="00354A33">
          <w:rPr>
            <w:noProof/>
            <w:webHidden/>
          </w:rPr>
          <w:tab/>
        </w:r>
        <w:r w:rsidR="00354A33">
          <w:rPr>
            <w:noProof/>
            <w:webHidden/>
          </w:rPr>
          <w:fldChar w:fldCharType="begin"/>
        </w:r>
        <w:r w:rsidR="00354A33">
          <w:rPr>
            <w:noProof/>
            <w:webHidden/>
          </w:rPr>
          <w:instrText xml:space="preserve"> PAGEREF _Toc42854821 \h </w:instrText>
        </w:r>
        <w:r w:rsidR="00354A33">
          <w:rPr>
            <w:noProof/>
            <w:webHidden/>
          </w:rPr>
        </w:r>
        <w:r w:rsidR="00354A33">
          <w:rPr>
            <w:noProof/>
            <w:webHidden/>
          </w:rPr>
          <w:fldChar w:fldCharType="separate"/>
        </w:r>
        <w:r w:rsidR="0086715A">
          <w:rPr>
            <w:noProof/>
            <w:webHidden/>
          </w:rPr>
          <w:t>5</w:t>
        </w:r>
        <w:r w:rsidR="00354A33">
          <w:rPr>
            <w:noProof/>
            <w:webHidden/>
          </w:rPr>
          <w:fldChar w:fldCharType="end"/>
        </w:r>
      </w:hyperlink>
    </w:p>
    <w:p w14:paraId="517E6199" w14:textId="01661E10"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22" w:history="1">
        <w:r w:rsidR="00354A33" w:rsidRPr="00741F5D">
          <w:rPr>
            <w:rStyle w:val="Hiperpovezava"/>
            <w:noProof/>
          </w:rPr>
          <w:t>3.1.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Pojem ponudnika in gospodarskega subjekta</w:t>
        </w:r>
        <w:r w:rsidR="00354A33">
          <w:rPr>
            <w:noProof/>
            <w:webHidden/>
          </w:rPr>
          <w:tab/>
        </w:r>
        <w:r w:rsidR="00354A33">
          <w:rPr>
            <w:noProof/>
            <w:webHidden/>
          </w:rPr>
          <w:fldChar w:fldCharType="begin"/>
        </w:r>
        <w:r w:rsidR="00354A33">
          <w:rPr>
            <w:noProof/>
            <w:webHidden/>
          </w:rPr>
          <w:instrText xml:space="preserve"> PAGEREF _Toc42854822 \h </w:instrText>
        </w:r>
        <w:r w:rsidR="00354A33">
          <w:rPr>
            <w:noProof/>
            <w:webHidden/>
          </w:rPr>
        </w:r>
        <w:r w:rsidR="00354A33">
          <w:rPr>
            <w:noProof/>
            <w:webHidden/>
          </w:rPr>
          <w:fldChar w:fldCharType="separate"/>
        </w:r>
        <w:r w:rsidR="0086715A">
          <w:rPr>
            <w:noProof/>
            <w:webHidden/>
          </w:rPr>
          <w:t>5</w:t>
        </w:r>
        <w:r w:rsidR="00354A33">
          <w:rPr>
            <w:noProof/>
            <w:webHidden/>
          </w:rPr>
          <w:fldChar w:fldCharType="end"/>
        </w:r>
      </w:hyperlink>
    </w:p>
    <w:p w14:paraId="787309D0" w14:textId="0D4FC38B"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23" w:history="1">
        <w:r w:rsidR="00354A33" w:rsidRPr="00741F5D">
          <w:rPr>
            <w:rStyle w:val="Hiperpovezava"/>
            <w:noProof/>
          </w:rPr>
          <w:t>3.2.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Skupna ponudba</w:t>
        </w:r>
        <w:r w:rsidR="00354A33">
          <w:rPr>
            <w:noProof/>
            <w:webHidden/>
          </w:rPr>
          <w:tab/>
        </w:r>
        <w:r w:rsidR="00354A33">
          <w:rPr>
            <w:noProof/>
            <w:webHidden/>
          </w:rPr>
          <w:fldChar w:fldCharType="begin"/>
        </w:r>
        <w:r w:rsidR="00354A33">
          <w:rPr>
            <w:noProof/>
            <w:webHidden/>
          </w:rPr>
          <w:instrText xml:space="preserve"> PAGEREF _Toc42854823 \h </w:instrText>
        </w:r>
        <w:r w:rsidR="00354A33">
          <w:rPr>
            <w:noProof/>
            <w:webHidden/>
          </w:rPr>
        </w:r>
        <w:r w:rsidR="00354A33">
          <w:rPr>
            <w:noProof/>
            <w:webHidden/>
          </w:rPr>
          <w:fldChar w:fldCharType="separate"/>
        </w:r>
        <w:r w:rsidR="0086715A">
          <w:rPr>
            <w:noProof/>
            <w:webHidden/>
          </w:rPr>
          <w:t>6</w:t>
        </w:r>
        <w:r w:rsidR="00354A33">
          <w:rPr>
            <w:noProof/>
            <w:webHidden/>
          </w:rPr>
          <w:fldChar w:fldCharType="end"/>
        </w:r>
      </w:hyperlink>
    </w:p>
    <w:p w14:paraId="704C6B98" w14:textId="41DC40D5"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24" w:history="1">
        <w:r w:rsidR="00354A33" w:rsidRPr="00741F5D">
          <w:rPr>
            <w:rStyle w:val="Hiperpovezava"/>
            <w:noProof/>
          </w:rPr>
          <w:t>3.3.</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Ponudba s podizvajalci</w:t>
        </w:r>
        <w:r w:rsidR="00354A33">
          <w:rPr>
            <w:noProof/>
            <w:webHidden/>
          </w:rPr>
          <w:tab/>
        </w:r>
        <w:r w:rsidR="00354A33">
          <w:rPr>
            <w:noProof/>
            <w:webHidden/>
          </w:rPr>
          <w:fldChar w:fldCharType="begin"/>
        </w:r>
        <w:r w:rsidR="00354A33">
          <w:rPr>
            <w:noProof/>
            <w:webHidden/>
          </w:rPr>
          <w:instrText xml:space="preserve"> PAGEREF _Toc42854824 \h </w:instrText>
        </w:r>
        <w:r w:rsidR="00354A33">
          <w:rPr>
            <w:noProof/>
            <w:webHidden/>
          </w:rPr>
        </w:r>
        <w:r w:rsidR="00354A33">
          <w:rPr>
            <w:noProof/>
            <w:webHidden/>
          </w:rPr>
          <w:fldChar w:fldCharType="separate"/>
        </w:r>
        <w:r w:rsidR="0086715A">
          <w:rPr>
            <w:noProof/>
            <w:webHidden/>
          </w:rPr>
          <w:t>6</w:t>
        </w:r>
        <w:r w:rsidR="00354A33">
          <w:rPr>
            <w:noProof/>
            <w:webHidden/>
          </w:rPr>
          <w:fldChar w:fldCharType="end"/>
        </w:r>
      </w:hyperlink>
    </w:p>
    <w:p w14:paraId="3EC889F3" w14:textId="2DEDC7BD" w:rsidR="00354A33" w:rsidRDefault="00153D44">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2854825" w:history="1">
        <w:r w:rsidR="00354A33" w:rsidRPr="00741F5D">
          <w:rPr>
            <w:rStyle w:val="Hiperpovezava"/>
            <w:noProof/>
          </w:rPr>
          <w:t>3.3.1.</w:t>
        </w:r>
        <w:r w:rsidR="00354A33">
          <w:rPr>
            <w:rFonts w:asciiTheme="minorHAnsi" w:eastAsiaTheme="minorEastAsia" w:hAnsiTheme="minorHAnsi" w:cstheme="minorBidi"/>
            <w:smallCaps w:val="0"/>
            <w:noProof/>
            <w:color w:val="auto"/>
            <w:lang w:eastAsia="sl-SI"/>
          </w:rPr>
          <w:tab/>
        </w:r>
        <w:r w:rsidR="00354A33" w:rsidRPr="00741F5D">
          <w:rPr>
            <w:rStyle w:val="Hiperpovezava"/>
            <w:noProof/>
          </w:rPr>
          <w:t>Definicija podizvajalca</w:t>
        </w:r>
        <w:r w:rsidR="00354A33">
          <w:rPr>
            <w:noProof/>
            <w:webHidden/>
          </w:rPr>
          <w:tab/>
        </w:r>
        <w:r w:rsidR="00354A33">
          <w:rPr>
            <w:noProof/>
            <w:webHidden/>
          </w:rPr>
          <w:fldChar w:fldCharType="begin"/>
        </w:r>
        <w:r w:rsidR="00354A33">
          <w:rPr>
            <w:noProof/>
            <w:webHidden/>
          </w:rPr>
          <w:instrText xml:space="preserve"> PAGEREF _Toc42854825 \h </w:instrText>
        </w:r>
        <w:r w:rsidR="00354A33">
          <w:rPr>
            <w:noProof/>
            <w:webHidden/>
          </w:rPr>
        </w:r>
        <w:r w:rsidR="00354A33">
          <w:rPr>
            <w:noProof/>
            <w:webHidden/>
          </w:rPr>
          <w:fldChar w:fldCharType="separate"/>
        </w:r>
        <w:r w:rsidR="0086715A">
          <w:rPr>
            <w:noProof/>
            <w:webHidden/>
          </w:rPr>
          <w:t>6</w:t>
        </w:r>
        <w:r w:rsidR="00354A33">
          <w:rPr>
            <w:noProof/>
            <w:webHidden/>
          </w:rPr>
          <w:fldChar w:fldCharType="end"/>
        </w:r>
      </w:hyperlink>
    </w:p>
    <w:p w14:paraId="2E610020" w14:textId="256DD265" w:rsidR="00354A33" w:rsidRDefault="00153D44">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2854826" w:history="1">
        <w:r w:rsidR="00354A33" w:rsidRPr="00741F5D">
          <w:rPr>
            <w:rStyle w:val="Hiperpovezava"/>
            <w:noProof/>
          </w:rPr>
          <w:t>3.3.2.</w:t>
        </w:r>
        <w:r w:rsidR="00354A33">
          <w:rPr>
            <w:rFonts w:asciiTheme="minorHAnsi" w:eastAsiaTheme="minorEastAsia" w:hAnsiTheme="minorHAnsi" w:cstheme="minorBidi"/>
            <w:smallCaps w:val="0"/>
            <w:noProof/>
            <w:color w:val="auto"/>
            <w:lang w:eastAsia="sl-SI"/>
          </w:rPr>
          <w:tab/>
        </w:r>
        <w:r w:rsidR="00354A33" w:rsidRPr="00741F5D">
          <w:rPr>
            <w:rStyle w:val="Hiperpovezava"/>
            <w:noProof/>
          </w:rPr>
          <w:t>Del javnega naročila, ki je lahko oddan v podizvajanje</w:t>
        </w:r>
        <w:r w:rsidR="00354A33">
          <w:rPr>
            <w:noProof/>
            <w:webHidden/>
          </w:rPr>
          <w:tab/>
        </w:r>
        <w:r w:rsidR="00354A33">
          <w:rPr>
            <w:noProof/>
            <w:webHidden/>
          </w:rPr>
          <w:fldChar w:fldCharType="begin"/>
        </w:r>
        <w:r w:rsidR="00354A33">
          <w:rPr>
            <w:noProof/>
            <w:webHidden/>
          </w:rPr>
          <w:instrText xml:space="preserve"> PAGEREF _Toc42854826 \h </w:instrText>
        </w:r>
        <w:r w:rsidR="00354A33">
          <w:rPr>
            <w:noProof/>
            <w:webHidden/>
          </w:rPr>
        </w:r>
        <w:r w:rsidR="00354A33">
          <w:rPr>
            <w:noProof/>
            <w:webHidden/>
          </w:rPr>
          <w:fldChar w:fldCharType="separate"/>
        </w:r>
        <w:r w:rsidR="0086715A">
          <w:rPr>
            <w:noProof/>
            <w:webHidden/>
          </w:rPr>
          <w:t>6</w:t>
        </w:r>
        <w:r w:rsidR="00354A33">
          <w:rPr>
            <w:noProof/>
            <w:webHidden/>
          </w:rPr>
          <w:fldChar w:fldCharType="end"/>
        </w:r>
      </w:hyperlink>
    </w:p>
    <w:p w14:paraId="5A4EA517" w14:textId="4025CA85" w:rsidR="00354A33" w:rsidRDefault="00153D44">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2854827" w:history="1">
        <w:r w:rsidR="00354A33" w:rsidRPr="00741F5D">
          <w:rPr>
            <w:rStyle w:val="Hiperpovezava"/>
            <w:noProof/>
          </w:rPr>
          <w:t>3.3.3.</w:t>
        </w:r>
        <w:r w:rsidR="00354A33">
          <w:rPr>
            <w:rFonts w:asciiTheme="minorHAnsi" w:eastAsiaTheme="minorEastAsia" w:hAnsiTheme="minorHAnsi" w:cstheme="minorBidi"/>
            <w:smallCaps w:val="0"/>
            <w:noProof/>
            <w:color w:val="auto"/>
            <w:lang w:eastAsia="sl-SI"/>
          </w:rPr>
          <w:tab/>
        </w:r>
        <w:r w:rsidR="00354A33" w:rsidRPr="00741F5D">
          <w:rPr>
            <w:rStyle w:val="Hiperpovezava"/>
            <w:noProof/>
          </w:rPr>
          <w:t>Dokumentacija, povezana s podizvajalci</w:t>
        </w:r>
        <w:r w:rsidR="00354A33">
          <w:rPr>
            <w:noProof/>
            <w:webHidden/>
          </w:rPr>
          <w:tab/>
        </w:r>
        <w:r w:rsidR="00354A33">
          <w:rPr>
            <w:noProof/>
            <w:webHidden/>
          </w:rPr>
          <w:fldChar w:fldCharType="begin"/>
        </w:r>
        <w:r w:rsidR="00354A33">
          <w:rPr>
            <w:noProof/>
            <w:webHidden/>
          </w:rPr>
          <w:instrText xml:space="preserve"> PAGEREF _Toc42854827 \h </w:instrText>
        </w:r>
        <w:r w:rsidR="00354A33">
          <w:rPr>
            <w:noProof/>
            <w:webHidden/>
          </w:rPr>
        </w:r>
        <w:r w:rsidR="00354A33">
          <w:rPr>
            <w:noProof/>
            <w:webHidden/>
          </w:rPr>
          <w:fldChar w:fldCharType="separate"/>
        </w:r>
        <w:r w:rsidR="0086715A">
          <w:rPr>
            <w:noProof/>
            <w:webHidden/>
          </w:rPr>
          <w:t>6</w:t>
        </w:r>
        <w:r w:rsidR="00354A33">
          <w:rPr>
            <w:noProof/>
            <w:webHidden/>
          </w:rPr>
          <w:fldChar w:fldCharType="end"/>
        </w:r>
      </w:hyperlink>
    </w:p>
    <w:p w14:paraId="1620388D" w14:textId="4C7F08EB" w:rsidR="00354A33" w:rsidRDefault="00153D44">
      <w:pPr>
        <w:pStyle w:val="Kazalovsebine3"/>
        <w:tabs>
          <w:tab w:val="right" w:pos="9060"/>
        </w:tabs>
        <w:rPr>
          <w:rFonts w:asciiTheme="minorHAnsi" w:eastAsiaTheme="minorEastAsia" w:hAnsiTheme="minorHAnsi" w:cstheme="minorBidi"/>
          <w:smallCaps w:val="0"/>
          <w:noProof/>
          <w:color w:val="auto"/>
          <w:lang w:eastAsia="sl-SI"/>
        </w:rPr>
      </w:pPr>
      <w:hyperlink w:anchor="_Toc42854828" w:history="1">
        <w:r w:rsidR="00354A33" w:rsidRPr="00741F5D">
          <w:rPr>
            <w:rStyle w:val="Hiperpovezava"/>
            <w:noProof/>
          </w:rPr>
          <w:t>3.3.4. Neposredna plačila podizvajalcem</w:t>
        </w:r>
        <w:r w:rsidR="00354A33">
          <w:rPr>
            <w:noProof/>
            <w:webHidden/>
          </w:rPr>
          <w:tab/>
        </w:r>
        <w:r w:rsidR="00354A33">
          <w:rPr>
            <w:noProof/>
            <w:webHidden/>
          </w:rPr>
          <w:fldChar w:fldCharType="begin"/>
        </w:r>
        <w:r w:rsidR="00354A33">
          <w:rPr>
            <w:noProof/>
            <w:webHidden/>
          </w:rPr>
          <w:instrText xml:space="preserve"> PAGEREF _Toc42854828 \h </w:instrText>
        </w:r>
        <w:r w:rsidR="00354A33">
          <w:rPr>
            <w:noProof/>
            <w:webHidden/>
          </w:rPr>
        </w:r>
        <w:r w:rsidR="00354A33">
          <w:rPr>
            <w:noProof/>
            <w:webHidden/>
          </w:rPr>
          <w:fldChar w:fldCharType="separate"/>
        </w:r>
        <w:r w:rsidR="0086715A">
          <w:rPr>
            <w:noProof/>
            <w:webHidden/>
          </w:rPr>
          <w:t>7</w:t>
        </w:r>
        <w:r w:rsidR="00354A33">
          <w:rPr>
            <w:noProof/>
            <w:webHidden/>
          </w:rPr>
          <w:fldChar w:fldCharType="end"/>
        </w:r>
      </w:hyperlink>
    </w:p>
    <w:p w14:paraId="6D2640DA" w14:textId="6F6E5602" w:rsidR="00354A33" w:rsidRDefault="00153D44">
      <w:pPr>
        <w:pStyle w:val="Kazalovsebine3"/>
        <w:tabs>
          <w:tab w:val="right" w:pos="9060"/>
        </w:tabs>
        <w:rPr>
          <w:rFonts w:asciiTheme="minorHAnsi" w:eastAsiaTheme="minorEastAsia" w:hAnsiTheme="minorHAnsi" w:cstheme="minorBidi"/>
          <w:smallCaps w:val="0"/>
          <w:noProof/>
          <w:color w:val="auto"/>
          <w:lang w:eastAsia="sl-SI"/>
        </w:rPr>
      </w:pPr>
      <w:hyperlink w:anchor="_Toc42854829" w:history="1">
        <w:r w:rsidR="00354A33" w:rsidRPr="00741F5D">
          <w:rPr>
            <w:rStyle w:val="Hiperpovezava"/>
            <w:noProof/>
          </w:rPr>
          <w:t>3.3.5. Neposredna plačila podizvajalcem v podizvajalski verigi</w:t>
        </w:r>
        <w:r w:rsidR="00354A33">
          <w:rPr>
            <w:noProof/>
            <w:webHidden/>
          </w:rPr>
          <w:tab/>
        </w:r>
        <w:r w:rsidR="00354A33">
          <w:rPr>
            <w:noProof/>
            <w:webHidden/>
          </w:rPr>
          <w:fldChar w:fldCharType="begin"/>
        </w:r>
        <w:r w:rsidR="00354A33">
          <w:rPr>
            <w:noProof/>
            <w:webHidden/>
          </w:rPr>
          <w:instrText xml:space="preserve"> PAGEREF _Toc42854829 \h </w:instrText>
        </w:r>
        <w:r w:rsidR="00354A33">
          <w:rPr>
            <w:noProof/>
            <w:webHidden/>
          </w:rPr>
        </w:r>
        <w:r w:rsidR="00354A33">
          <w:rPr>
            <w:noProof/>
            <w:webHidden/>
          </w:rPr>
          <w:fldChar w:fldCharType="separate"/>
        </w:r>
        <w:r w:rsidR="0086715A">
          <w:rPr>
            <w:noProof/>
            <w:webHidden/>
          </w:rPr>
          <w:t>7</w:t>
        </w:r>
        <w:r w:rsidR="00354A33">
          <w:rPr>
            <w:noProof/>
            <w:webHidden/>
          </w:rPr>
          <w:fldChar w:fldCharType="end"/>
        </w:r>
      </w:hyperlink>
    </w:p>
    <w:p w14:paraId="6F92DDE8" w14:textId="061356B6"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30" w:history="1">
        <w:r w:rsidR="00354A33" w:rsidRPr="00741F5D">
          <w:rPr>
            <w:rStyle w:val="Hiperpovezava"/>
            <w:noProof/>
          </w:rPr>
          <w:t>3.4.</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Način nastopanja istega gospodarskega subjekta</w:t>
        </w:r>
        <w:r w:rsidR="00354A33">
          <w:rPr>
            <w:noProof/>
            <w:webHidden/>
          </w:rPr>
          <w:tab/>
        </w:r>
        <w:r w:rsidR="00354A33">
          <w:rPr>
            <w:noProof/>
            <w:webHidden/>
          </w:rPr>
          <w:fldChar w:fldCharType="begin"/>
        </w:r>
        <w:r w:rsidR="00354A33">
          <w:rPr>
            <w:noProof/>
            <w:webHidden/>
          </w:rPr>
          <w:instrText xml:space="preserve"> PAGEREF _Toc42854830 \h </w:instrText>
        </w:r>
        <w:r w:rsidR="00354A33">
          <w:rPr>
            <w:noProof/>
            <w:webHidden/>
          </w:rPr>
        </w:r>
        <w:r w:rsidR="00354A33">
          <w:rPr>
            <w:noProof/>
            <w:webHidden/>
          </w:rPr>
          <w:fldChar w:fldCharType="separate"/>
        </w:r>
        <w:r w:rsidR="0086715A">
          <w:rPr>
            <w:noProof/>
            <w:webHidden/>
          </w:rPr>
          <w:t>7</w:t>
        </w:r>
        <w:r w:rsidR="00354A33">
          <w:rPr>
            <w:noProof/>
            <w:webHidden/>
          </w:rPr>
          <w:fldChar w:fldCharType="end"/>
        </w:r>
      </w:hyperlink>
    </w:p>
    <w:p w14:paraId="70581114" w14:textId="1CF557C6"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31" w:history="1">
        <w:r w:rsidR="00354A33" w:rsidRPr="00741F5D">
          <w:rPr>
            <w:rStyle w:val="Hiperpovezava"/>
            <w:noProof/>
          </w:rPr>
          <w:t>4.</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PREDMET JAVNEGA NAROČANJA</w:t>
        </w:r>
        <w:r w:rsidR="00354A33">
          <w:rPr>
            <w:noProof/>
            <w:webHidden/>
          </w:rPr>
          <w:tab/>
        </w:r>
        <w:r w:rsidR="00354A33">
          <w:rPr>
            <w:noProof/>
            <w:webHidden/>
          </w:rPr>
          <w:fldChar w:fldCharType="begin"/>
        </w:r>
        <w:r w:rsidR="00354A33">
          <w:rPr>
            <w:noProof/>
            <w:webHidden/>
          </w:rPr>
          <w:instrText xml:space="preserve"> PAGEREF _Toc42854831 \h </w:instrText>
        </w:r>
        <w:r w:rsidR="00354A33">
          <w:rPr>
            <w:noProof/>
            <w:webHidden/>
          </w:rPr>
        </w:r>
        <w:r w:rsidR="00354A33">
          <w:rPr>
            <w:noProof/>
            <w:webHidden/>
          </w:rPr>
          <w:fldChar w:fldCharType="separate"/>
        </w:r>
        <w:r w:rsidR="0086715A">
          <w:rPr>
            <w:noProof/>
            <w:webHidden/>
          </w:rPr>
          <w:t>7</w:t>
        </w:r>
        <w:r w:rsidR="00354A33">
          <w:rPr>
            <w:noProof/>
            <w:webHidden/>
          </w:rPr>
          <w:fldChar w:fldCharType="end"/>
        </w:r>
      </w:hyperlink>
    </w:p>
    <w:p w14:paraId="7D941995" w14:textId="0BADAB7D"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32" w:history="1">
        <w:r w:rsidR="00354A33" w:rsidRPr="00741F5D">
          <w:rPr>
            <w:rStyle w:val="Hiperpovezava"/>
            <w:noProof/>
          </w:rPr>
          <w:t>4.1.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Opis predmeta javnega naročanja</w:t>
        </w:r>
        <w:r w:rsidR="00354A33">
          <w:rPr>
            <w:noProof/>
            <w:webHidden/>
          </w:rPr>
          <w:tab/>
        </w:r>
        <w:r w:rsidR="00354A33">
          <w:rPr>
            <w:noProof/>
            <w:webHidden/>
          </w:rPr>
          <w:fldChar w:fldCharType="begin"/>
        </w:r>
        <w:r w:rsidR="00354A33">
          <w:rPr>
            <w:noProof/>
            <w:webHidden/>
          </w:rPr>
          <w:instrText xml:space="preserve"> PAGEREF _Toc42854832 \h </w:instrText>
        </w:r>
        <w:r w:rsidR="00354A33">
          <w:rPr>
            <w:noProof/>
            <w:webHidden/>
          </w:rPr>
        </w:r>
        <w:r w:rsidR="00354A33">
          <w:rPr>
            <w:noProof/>
            <w:webHidden/>
          </w:rPr>
          <w:fldChar w:fldCharType="separate"/>
        </w:r>
        <w:r w:rsidR="0086715A">
          <w:rPr>
            <w:noProof/>
            <w:webHidden/>
          </w:rPr>
          <w:t>7</w:t>
        </w:r>
        <w:r w:rsidR="00354A33">
          <w:rPr>
            <w:noProof/>
            <w:webHidden/>
          </w:rPr>
          <w:fldChar w:fldCharType="end"/>
        </w:r>
      </w:hyperlink>
    </w:p>
    <w:p w14:paraId="35A669EE" w14:textId="19C13588"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33" w:history="1">
        <w:r w:rsidR="00354A33" w:rsidRPr="00741F5D">
          <w:rPr>
            <w:rStyle w:val="Hiperpovezava"/>
            <w:noProof/>
          </w:rPr>
          <w:t>4.2.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Trajanje javnega naročila</w:t>
        </w:r>
        <w:r w:rsidR="00354A33">
          <w:rPr>
            <w:noProof/>
            <w:webHidden/>
          </w:rPr>
          <w:tab/>
        </w:r>
        <w:r w:rsidR="00354A33">
          <w:rPr>
            <w:noProof/>
            <w:webHidden/>
          </w:rPr>
          <w:fldChar w:fldCharType="begin"/>
        </w:r>
        <w:r w:rsidR="00354A33">
          <w:rPr>
            <w:noProof/>
            <w:webHidden/>
          </w:rPr>
          <w:instrText xml:space="preserve"> PAGEREF _Toc42854833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4C3AB297" w14:textId="4B20612E"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34" w:history="1">
        <w:r w:rsidR="00354A33" w:rsidRPr="00741F5D">
          <w:rPr>
            <w:rStyle w:val="Hiperpovezava"/>
            <w:noProof/>
          </w:rPr>
          <w:t>4.3.</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Stroški ponudbe</w:t>
        </w:r>
        <w:r w:rsidR="00354A33">
          <w:rPr>
            <w:noProof/>
            <w:webHidden/>
          </w:rPr>
          <w:tab/>
        </w:r>
        <w:r w:rsidR="00354A33">
          <w:rPr>
            <w:noProof/>
            <w:webHidden/>
          </w:rPr>
          <w:fldChar w:fldCharType="begin"/>
        </w:r>
        <w:r w:rsidR="00354A33">
          <w:rPr>
            <w:noProof/>
            <w:webHidden/>
          </w:rPr>
          <w:instrText xml:space="preserve"> PAGEREF _Toc42854834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02E2309D" w14:textId="252BC3A2"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35" w:history="1">
        <w:r w:rsidR="00354A33" w:rsidRPr="00741F5D">
          <w:rPr>
            <w:rStyle w:val="Hiperpovezava"/>
            <w:noProof/>
          </w:rPr>
          <w:t>5.</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PRAVILA ZA SPOROČANJE</w:t>
        </w:r>
        <w:r w:rsidR="00354A33">
          <w:rPr>
            <w:noProof/>
            <w:webHidden/>
          </w:rPr>
          <w:tab/>
        </w:r>
        <w:r w:rsidR="00354A33">
          <w:rPr>
            <w:noProof/>
            <w:webHidden/>
          </w:rPr>
          <w:fldChar w:fldCharType="begin"/>
        </w:r>
        <w:r w:rsidR="00354A33">
          <w:rPr>
            <w:noProof/>
            <w:webHidden/>
          </w:rPr>
          <w:instrText xml:space="preserve"> PAGEREF _Toc42854835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3A6F9DC6" w14:textId="74DC9CCC"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36" w:history="1">
        <w:r w:rsidR="00354A33" w:rsidRPr="00741F5D">
          <w:rPr>
            <w:rStyle w:val="Hiperpovezava"/>
            <w:noProof/>
          </w:rPr>
          <w:t>5.1.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Komunikacijska sredstva</w:t>
        </w:r>
        <w:r w:rsidR="00354A33">
          <w:rPr>
            <w:noProof/>
            <w:webHidden/>
          </w:rPr>
          <w:tab/>
        </w:r>
        <w:r w:rsidR="00354A33">
          <w:rPr>
            <w:noProof/>
            <w:webHidden/>
          </w:rPr>
          <w:fldChar w:fldCharType="begin"/>
        </w:r>
        <w:r w:rsidR="00354A33">
          <w:rPr>
            <w:noProof/>
            <w:webHidden/>
          </w:rPr>
          <w:instrText xml:space="preserve"> PAGEREF _Toc42854836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67048B3F" w14:textId="76DB8AB8"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37" w:history="1">
        <w:r w:rsidR="00354A33" w:rsidRPr="00741F5D">
          <w:rPr>
            <w:rStyle w:val="Hiperpovezava"/>
            <w:noProof/>
          </w:rPr>
          <w:t>5.2.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Spreminjanje ali dopolnjevanje dokumentacije</w:t>
        </w:r>
        <w:r w:rsidR="00354A33">
          <w:rPr>
            <w:noProof/>
            <w:webHidden/>
          </w:rPr>
          <w:tab/>
        </w:r>
        <w:r w:rsidR="00354A33">
          <w:rPr>
            <w:noProof/>
            <w:webHidden/>
          </w:rPr>
          <w:fldChar w:fldCharType="begin"/>
        </w:r>
        <w:r w:rsidR="00354A33">
          <w:rPr>
            <w:noProof/>
            <w:webHidden/>
          </w:rPr>
          <w:instrText xml:space="preserve"> PAGEREF _Toc42854837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345EEA52" w14:textId="5AABCCDE"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38" w:history="1">
        <w:r w:rsidR="00354A33" w:rsidRPr="00741F5D">
          <w:rPr>
            <w:rStyle w:val="Hiperpovezava"/>
            <w:noProof/>
          </w:rPr>
          <w:t>5.3.</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Jezik javnega naročanja</w:t>
        </w:r>
        <w:r w:rsidR="00354A33">
          <w:rPr>
            <w:noProof/>
            <w:webHidden/>
          </w:rPr>
          <w:tab/>
        </w:r>
        <w:r w:rsidR="00354A33">
          <w:rPr>
            <w:noProof/>
            <w:webHidden/>
          </w:rPr>
          <w:fldChar w:fldCharType="begin"/>
        </w:r>
        <w:r w:rsidR="00354A33">
          <w:rPr>
            <w:noProof/>
            <w:webHidden/>
          </w:rPr>
          <w:instrText xml:space="preserve"> PAGEREF _Toc42854838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38501DFC" w14:textId="10999F24"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39" w:history="1">
        <w:r w:rsidR="00354A33" w:rsidRPr="00741F5D">
          <w:rPr>
            <w:rStyle w:val="Hiperpovezava"/>
            <w:noProof/>
          </w:rPr>
          <w:t>6.</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ODDAJA IN JAVNO ODPIRANJE PONUDB</w:t>
        </w:r>
        <w:r w:rsidR="00354A33">
          <w:rPr>
            <w:noProof/>
            <w:webHidden/>
          </w:rPr>
          <w:tab/>
        </w:r>
        <w:r w:rsidR="00354A33">
          <w:rPr>
            <w:noProof/>
            <w:webHidden/>
          </w:rPr>
          <w:fldChar w:fldCharType="begin"/>
        </w:r>
        <w:r w:rsidR="00354A33">
          <w:rPr>
            <w:noProof/>
            <w:webHidden/>
          </w:rPr>
          <w:instrText xml:space="preserve"> PAGEREF _Toc42854839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749B3059" w14:textId="36E36A20"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40" w:history="1">
        <w:r w:rsidR="00354A33" w:rsidRPr="00741F5D">
          <w:rPr>
            <w:rStyle w:val="Hiperpovezava"/>
            <w:noProof/>
          </w:rPr>
          <w:t>6.1.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Elektronska oddaja ponudb</w:t>
        </w:r>
        <w:r w:rsidR="00354A33">
          <w:rPr>
            <w:noProof/>
            <w:webHidden/>
          </w:rPr>
          <w:tab/>
        </w:r>
        <w:r w:rsidR="00354A33">
          <w:rPr>
            <w:noProof/>
            <w:webHidden/>
          </w:rPr>
          <w:fldChar w:fldCharType="begin"/>
        </w:r>
        <w:r w:rsidR="00354A33">
          <w:rPr>
            <w:noProof/>
            <w:webHidden/>
          </w:rPr>
          <w:instrText xml:space="preserve"> PAGEREF _Toc42854840 \h </w:instrText>
        </w:r>
        <w:r w:rsidR="00354A33">
          <w:rPr>
            <w:noProof/>
            <w:webHidden/>
          </w:rPr>
        </w:r>
        <w:r w:rsidR="00354A33">
          <w:rPr>
            <w:noProof/>
            <w:webHidden/>
          </w:rPr>
          <w:fldChar w:fldCharType="separate"/>
        </w:r>
        <w:r w:rsidR="0086715A">
          <w:rPr>
            <w:noProof/>
            <w:webHidden/>
          </w:rPr>
          <w:t>9</w:t>
        </w:r>
        <w:r w:rsidR="00354A33">
          <w:rPr>
            <w:noProof/>
            <w:webHidden/>
          </w:rPr>
          <w:fldChar w:fldCharType="end"/>
        </w:r>
      </w:hyperlink>
    </w:p>
    <w:p w14:paraId="009AC471" w14:textId="229C547E"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41" w:history="1">
        <w:r w:rsidR="00354A33" w:rsidRPr="00741F5D">
          <w:rPr>
            <w:rStyle w:val="Hiperpovezava"/>
            <w:noProof/>
          </w:rPr>
          <w:t>6.2.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ČAS IN KRAJ ODPIRANJA PONUDB, POGAJANJA</w:t>
        </w:r>
        <w:r w:rsidR="00354A33">
          <w:rPr>
            <w:noProof/>
            <w:webHidden/>
          </w:rPr>
          <w:tab/>
        </w:r>
        <w:r w:rsidR="00354A33">
          <w:rPr>
            <w:noProof/>
            <w:webHidden/>
          </w:rPr>
          <w:fldChar w:fldCharType="begin"/>
        </w:r>
        <w:r w:rsidR="00354A33">
          <w:rPr>
            <w:noProof/>
            <w:webHidden/>
          </w:rPr>
          <w:instrText xml:space="preserve"> PAGEREF _Toc42854841 \h </w:instrText>
        </w:r>
        <w:r w:rsidR="00354A33">
          <w:rPr>
            <w:noProof/>
            <w:webHidden/>
          </w:rPr>
        </w:r>
        <w:r w:rsidR="00354A33">
          <w:rPr>
            <w:noProof/>
            <w:webHidden/>
          </w:rPr>
          <w:fldChar w:fldCharType="separate"/>
        </w:r>
        <w:r w:rsidR="0086715A">
          <w:rPr>
            <w:noProof/>
            <w:webHidden/>
          </w:rPr>
          <w:t>10</w:t>
        </w:r>
        <w:r w:rsidR="00354A33">
          <w:rPr>
            <w:noProof/>
            <w:webHidden/>
          </w:rPr>
          <w:fldChar w:fldCharType="end"/>
        </w:r>
      </w:hyperlink>
    </w:p>
    <w:p w14:paraId="4C6ECB23" w14:textId="6938B4DE"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42" w:history="1">
        <w:r w:rsidR="00354A33" w:rsidRPr="00741F5D">
          <w:rPr>
            <w:rStyle w:val="Hiperpovezava"/>
            <w:noProof/>
          </w:rPr>
          <w:t>6.3.</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TEMELJNA PRAVILA za dostop, obvestila in pojasnila v zvezi z razpisno dokumentacijo</w:t>
        </w:r>
        <w:r w:rsidR="00354A33">
          <w:rPr>
            <w:noProof/>
            <w:webHidden/>
          </w:rPr>
          <w:tab/>
        </w:r>
        <w:r w:rsidR="00354A33">
          <w:rPr>
            <w:noProof/>
            <w:webHidden/>
          </w:rPr>
          <w:fldChar w:fldCharType="begin"/>
        </w:r>
        <w:r w:rsidR="00354A33">
          <w:rPr>
            <w:noProof/>
            <w:webHidden/>
          </w:rPr>
          <w:instrText xml:space="preserve"> PAGEREF _Toc42854842 \h </w:instrText>
        </w:r>
        <w:r w:rsidR="00354A33">
          <w:rPr>
            <w:noProof/>
            <w:webHidden/>
          </w:rPr>
        </w:r>
        <w:r w:rsidR="00354A33">
          <w:rPr>
            <w:noProof/>
            <w:webHidden/>
          </w:rPr>
          <w:fldChar w:fldCharType="separate"/>
        </w:r>
        <w:r w:rsidR="0086715A">
          <w:rPr>
            <w:noProof/>
            <w:webHidden/>
          </w:rPr>
          <w:t>11</w:t>
        </w:r>
        <w:r w:rsidR="00354A33">
          <w:rPr>
            <w:noProof/>
            <w:webHidden/>
          </w:rPr>
          <w:fldChar w:fldCharType="end"/>
        </w:r>
      </w:hyperlink>
    </w:p>
    <w:p w14:paraId="5173DE5F" w14:textId="1C6FA80C"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43" w:history="1">
        <w:r w:rsidR="00354A33" w:rsidRPr="00741F5D">
          <w:rPr>
            <w:rStyle w:val="Hiperpovezava"/>
            <w:noProof/>
          </w:rPr>
          <w:t>7.</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POGOJI ZA PRIZNANJE SPOSOBNOSTI IN RAZLOGI ZA IZKLJUČITEV</w:t>
        </w:r>
        <w:r w:rsidR="00354A33">
          <w:rPr>
            <w:noProof/>
            <w:webHidden/>
          </w:rPr>
          <w:tab/>
        </w:r>
        <w:r w:rsidR="00354A33">
          <w:rPr>
            <w:noProof/>
            <w:webHidden/>
          </w:rPr>
          <w:fldChar w:fldCharType="begin"/>
        </w:r>
        <w:r w:rsidR="00354A33">
          <w:rPr>
            <w:noProof/>
            <w:webHidden/>
          </w:rPr>
          <w:instrText xml:space="preserve"> PAGEREF _Toc42854843 \h </w:instrText>
        </w:r>
        <w:r w:rsidR="00354A33">
          <w:rPr>
            <w:noProof/>
            <w:webHidden/>
          </w:rPr>
        </w:r>
        <w:r w:rsidR="00354A33">
          <w:rPr>
            <w:noProof/>
            <w:webHidden/>
          </w:rPr>
          <w:fldChar w:fldCharType="separate"/>
        </w:r>
        <w:r w:rsidR="0086715A">
          <w:rPr>
            <w:noProof/>
            <w:webHidden/>
          </w:rPr>
          <w:t>11</w:t>
        </w:r>
        <w:r w:rsidR="00354A33">
          <w:rPr>
            <w:noProof/>
            <w:webHidden/>
          </w:rPr>
          <w:fldChar w:fldCharType="end"/>
        </w:r>
      </w:hyperlink>
    </w:p>
    <w:p w14:paraId="6526D3F4" w14:textId="322EA0B5"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44" w:history="1">
        <w:r w:rsidR="00354A33" w:rsidRPr="00741F5D">
          <w:rPr>
            <w:rStyle w:val="Hiperpovezava"/>
            <w:noProof/>
          </w:rPr>
          <w:t>7.1.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Razlogi za izključitev</w:t>
        </w:r>
        <w:r w:rsidR="00354A33">
          <w:rPr>
            <w:noProof/>
            <w:webHidden/>
          </w:rPr>
          <w:tab/>
        </w:r>
        <w:r w:rsidR="00354A33">
          <w:rPr>
            <w:noProof/>
            <w:webHidden/>
          </w:rPr>
          <w:fldChar w:fldCharType="begin"/>
        </w:r>
        <w:r w:rsidR="00354A33">
          <w:rPr>
            <w:noProof/>
            <w:webHidden/>
          </w:rPr>
          <w:instrText xml:space="preserve"> PAGEREF _Toc42854844 \h </w:instrText>
        </w:r>
        <w:r w:rsidR="00354A33">
          <w:rPr>
            <w:noProof/>
            <w:webHidden/>
          </w:rPr>
        </w:r>
        <w:r w:rsidR="00354A33">
          <w:rPr>
            <w:noProof/>
            <w:webHidden/>
          </w:rPr>
          <w:fldChar w:fldCharType="separate"/>
        </w:r>
        <w:r w:rsidR="0086715A">
          <w:rPr>
            <w:noProof/>
            <w:webHidden/>
          </w:rPr>
          <w:t>11</w:t>
        </w:r>
        <w:r w:rsidR="00354A33">
          <w:rPr>
            <w:noProof/>
            <w:webHidden/>
          </w:rPr>
          <w:fldChar w:fldCharType="end"/>
        </w:r>
      </w:hyperlink>
    </w:p>
    <w:p w14:paraId="1D9E11A2" w14:textId="18105F47"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45" w:history="1">
        <w:r w:rsidR="00354A33" w:rsidRPr="00741F5D">
          <w:rPr>
            <w:rStyle w:val="Hiperpovezava"/>
            <w:noProof/>
          </w:rPr>
          <w:t>7.2.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Pogoji za sodelovanje</w:t>
        </w:r>
        <w:r w:rsidR="00354A33">
          <w:rPr>
            <w:noProof/>
            <w:webHidden/>
          </w:rPr>
          <w:tab/>
        </w:r>
        <w:r w:rsidR="00354A33">
          <w:rPr>
            <w:noProof/>
            <w:webHidden/>
          </w:rPr>
          <w:fldChar w:fldCharType="begin"/>
        </w:r>
        <w:r w:rsidR="00354A33">
          <w:rPr>
            <w:noProof/>
            <w:webHidden/>
          </w:rPr>
          <w:instrText xml:space="preserve"> PAGEREF _Toc42854845 \h </w:instrText>
        </w:r>
        <w:r w:rsidR="00354A33">
          <w:rPr>
            <w:noProof/>
            <w:webHidden/>
          </w:rPr>
        </w:r>
        <w:r w:rsidR="00354A33">
          <w:rPr>
            <w:noProof/>
            <w:webHidden/>
          </w:rPr>
          <w:fldChar w:fldCharType="separate"/>
        </w:r>
        <w:r w:rsidR="0086715A">
          <w:rPr>
            <w:noProof/>
            <w:webHidden/>
          </w:rPr>
          <w:t>13</w:t>
        </w:r>
        <w:r w:rsidR="00354A33">
          <w:rPr>
            <w:noProof/>
            <w:webHidden/>
          </w:rPr>
          <w:fldChar w:fldCharType="end"/>
        </w:r>
      </w:hyperlink>
    </w:p>
    <w:p w14:paraId="54172D19" w14:textId="494D8EA3" w:rsidR="00354A33" w:rsidRDefault="00153D44">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42854846" w:history="1">
        <w:r w:rsidR="00354A33" w:rsidRPr="00741F5D">
          <w:rPr>
            <w:rStyle w:val="Hiperpovezava"/>
            <w:noProof/>
          </w:rPr>
          <w:t>7.2.1.</w:t>
        </w:r>
        <w:r w:rsidR="00354A33">
          <w:rPr>
            <w:rFonts w:asciiTheme="minorHAnsi" w:eastAsiaTheme="minorEastAsia" w:hAnsiTheme="minorHAnsi" w:cstheme="minorBidi"/>
            <w:smallCaps w:val="0"/>
            <w:noProof/>
            <w:color w:val="auto"/>
            <w:lang w:eastAsia="sl-SI"/>
          </w:rPr>
          <w:tab/>
        </w:r>
        <w:r w:rsidR="00354A33" w:rsidRPr="00741F5D">
          <w:rPr>
            <w:rStyle w:val="Hiperpovezava"/>
            <w:noProof/>
          </w:rPr>
          <w:t>Sposobnost za opravljanje dejavnosti</w:t>
        </w:r>
        <w:r w:rsidR="00354A33">
          <w:rPr>
            <w:noProof/>
            <w:webHidden/>
          </w:rPr>
          <w:tab/>
        </w:r>
        <w:r w:rsidR="00354A33">
          <w:rPr>
            <w:noProof/>
            <w:webHidden/>
          </w:rPr>
          <w:fldChar w:fldCharType="begin"/>
        </w:r>
        <w:r w:rsidR="00354A33">
          <w:rPr>
            <w:noProof/>
            <w:webHidden/>
          </w:rPr>
          <w:instrText xml:space="preserve"> PAGEREF _Toc42854846 \h </w:instrText>
        </w:r>
        <w:r w:rsidR="00354A33">
          <w:rPr>
            <w:noProof/>
            <w:webHidden/>
          </w:rPr>
        </w:r>
        <w:r w:rsidR="00354A33">
          <w:rPr>
            <w:noProof/>
            <w:webHidden/>
          </w:rPr>
          <w:fldChar w:fldCharType="separate"/>
        </w:r>
        <w:r w:rsidR="0086715A">
          <w:rPr>
            <w:noProof/>
            <w:webHidden/>
          </w:rPr>
          <w:t>13</w:t>
        </w:r>
        <w:r w:rsidR="00354A33">
          <w:rPr>
            <w:noProof/>
            <w:webHidden/>
          </w:rPr>
          <w:fldChar w:fldCharType="end"/>
        </w:r>
      </w:hyperlink>
    </w:p>
    <w:p w14:paraId="1829E93B" w14:textId="43EC3C17" w:rsidR="00354A33" w:rsidRDefault="00153D44">
      <w:pPr>
        <w:pStyle w:val="Kazalovsebine3"/>
        <w:tabs>
          <w:tab w:val="left" w:pos="768"/>
          <w:tab w:val="right" w:pos="9060"/>
        </w:tabs>
        <w:rPr>
          <w:rFonts w:asciiTheme="minorHAnsi" w:eastAsiaTheme="minorEastAsia" w:hAnsiTheme="minorHAnsi" w:cstheme="minorBidi"/>
          <w:smallCaps w:val="0"/>
          <w:noProof/>
          <w:color w:val="auto"/>
          <w:lang w:eastAsia="sl-SI"/>
        </w:rPr>
      </w:pPr>
      <w:hyperlink w:anchor="_Toc42854847" w:history="1">
        <w:r w:rsidR="00354A33" w:rsidRPr="00741F5D">
          <w:rPr>
            <w:rStyle w:val="Hiperpovezava"/>
            <w:rFonts w:ascii="Century Gothic" w:hAnsi="Century Gothic"/>
            <w:noProof/>
          </w:rPr>
          <w:t>7.2.2.</w:t>
        </w:r>
        <w:r w:rsidR="00354A33">
          <w:rPr>
            <w:rFonts w:asciiTheme="minorHAnsi" w:eastAsiaTheme="minorEastAsia" w:hAnsiTheme="minorHAnsi" w:cstheme="minorBidi"/>
            <w:smallCaps w:val="0"/>
            <w:noProof/>
            <w:color w:val="auto"/>
            <w:lang w:eastAsia="sl-SI"/>
          </w:rPr>
          <w:tab/>
        </w:r>
        <w:r w:rsidR="00354A33" w:rsidRPr="00741F5D">
          <w:rPr>
            <w:rStyle w:val="Hiperpovezava"/>
            <w:rFonts w:ascii="Century Gothic" w:hAnsi="Century Gothic"/>
            <w:noProof/>
          </w:rPr>
          <w:t>Pogoji za sodelovanje glede tehnične sposobnosti – referenčni projekti</w:t>
        </w:r>
        <w:r w:rsidR="00354A33">
          <w:rPr>
            <w:noProof/>
            <w:webHidden/>
          </w:rPr>
          <w:tab/>
        </w:r>
        <w:r w:rsidR="00354A33">
          <w:rPr>
            <w:noProof/>
            <w:webHidden/>
          </w:rPr>
          <w:fldChar w:fldCharType="begin"/>
        </w:r>
        <w:r w:rsidR="00354A33">
          <w:rPr>
            <w:noProof/>
            <w:webHidden/>
          </w:rPr>
          <w:instrText xml:space="preserve"> PAGEREF _Toc42854847 \h </w:instrText>
        </w:r>
        <w:r w:rsidR="00354A33">
          <w:rPr>
            <w:noProof/>
            <w:webHidden/>
          </w:rPr>
        </w:r>
        <w:r w:rsidR="00354A33">
          <w:rPr>
            <w:noProof/>
            <w:webHidden/>
          </w:rPr>
          <w:fldChar w:fldCharType="separate"/>
        </w:r>
        <w:r w:rsidR="0086715A">
          <w:rPr>
            <w:noProof/>
            <w:webHidden/>
          </w:rPr>
          <w:t>13</w:t>
        </w:r>
        <w:r w:rsidR="00354A33">
          <w:rPr>
            <w:noProof/>
            <w:webHidden/>
          </w:rPr>
          <w:fldChar w:fldCharType="end"/>
        </w:r>
      </w:hyperlink>
    </w:p>
    <w:p w14:paraId="1AE54B69" w14:textId="5DF4D1FA" w:rsidR="00354A33" w:rsidRDefault="00153D44">
      <w:pPr>
        <w:pStyle w:val="Kazalovsebine3"/>
        <w:tabs>
          <w:tab w:val="left" w:pos="768"/>
          <w:tab w:val="right" w:pos="9060"/>
        </w:tabs>
        <w:rPr>
          <w:rFonts w:asciiTheme="minorHAnsi" w:eastAsiaTheme="minorEastAsia" w:hAnsiTheme="minorHAnsi" w:cstheme="minorBidi"/>
          <w:smallCaps w:val="0"/>
          <w:noProof/>
          <w:color w:val="auto"/>
          <w:lang w:eastAsia="sl-SI"/>
        </w:rPr>
      </w:pPr>
      <w:hyperlink w:anchor="_Toc42854848" w:history="1">
        <w:r w:rsidR="00354A33" w:rsidRPr="00741F5D">
          <w:rPr>
            <w:rStyle w:val="Hiperpovezava"/>
            <w:rFonts w:ascii="Century Gothic" w:hAnsi="Century Gothic"/>
            <w:noProof/>
          </w:rPr>
          <w:t>7.2.3.</w:t>
        </w:r>
        <w:r w:rsidR="00354A33">
          <w:rPr>
            <w:rFonts w:asciiTheme="minorHAnsi" w:eastAsiaTheme="minorEastAsia" w:hAnsiTheme="minorHAnsi" w:cstheme="minorBidi"/>
            <w:smallCaps w:val="0"/>
            <w:noProof/>
            <w:color w:val="auto"/>
            <w:lang w:eastAsia="sl-SI"/>
          </w:rPr>
          <w:tab/>
        </w:r>
        <w:r w:rsidR="00354A33" w:rsidRPr="00741F5D">
          <w:rPr>
            <w:rStyle w:val="Hiperpovezava"/>
            <w:rFonts w:ascii="Century Gothic" w:hAnsi="Century Gothic"/>
            <w:noProof/>
          </w:rPr>
          <w:t>Drugi pogoji</w:t>
        </w:r>
        <w:r w:rsidR="00354A33">
          <w:rPr>
            <w:noProof/>
            <w:webHidden/>
          </w:rPr>
          <w:tab/>
        </w:r>
        <w:r w:rsidR="00354A33">
          <w:rPr>
            <w:noProof/>
            <w:webHidden/>
          </w:rPr>
          <w:fldChar w:fldCharType="begin"/>
        </w:r>
        <w:r w:rsidR="00354A33">
          <w:rPr>
            <w:noProof/>
            <w:webHidden/>
          </w:rPr>
          <w:instrText xml:space="preserve"> PAGEREF _Toc42854848 \h </w:instrText>
        </w:r>
        <w:r w:rsidR="00354A33">
          <w:rPr>
            <w:noProof/>
            <w:webHidden/>
          </w:rPr>
        </w:r>
        <w:r w:rsidR="00354A33">
          <w:rPr>
            <w:noProof/>
            <w:webHidden/>
          </w:rPr>
          <w:fldChar w:fldCharType="separate"/>
        </w:r>
        <w:r w:rsidR="0086715A">
          <w:rPr>
            <w:noProof/>
            <w:webHidden/>
          </w:rPr>
          <w:t>13</w:t>
        </w:r>
        <w:r w:rsidR="00354A33">
          <w:rPr>
            <w:noProof/>
            <w:webHidden/>
          </w:rPr>
          <w:fldChar w:fldCharType="end"/>
        </w:r>
      </w:hyperlink>
    </w:p>
    <w:p w14:paraId="698ABFDA" w14:textId="6B9DB6D8"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49" w:history="1">
        <w:r w:rsidR="00354A33" w:rsidRPr="00741F5D">
          <w:rPr>
            <w:rStyle w:val="Hiperpovezava"/>
            <w:noProof/>
          </w:rPr>
          <w:t>8.</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VSEBINA PONUDBENE DOKUMENTACIJE</w:t>
        </w:r>
        <w:r w:rsidR="00354A33">
          <w:rPr>
            <w:noProof/>
            <w:webHidden/>
          </w:rPr>
          <w:tab/>
        </w:r>
        <w:r w:rsidR="00354A33">
          <w:rPr>
            <w:noProof/>
            <w:webHidden/>
          </w:rPr>
          <w:fldChar w:fldCharType="begin"/>
        </w:r>
        <w:r w:rsidR="00354A33">
          <w:rPr>
            <w:noProof/>
            <w:webHidden/>
          </w:rPr>
          <w:instrText xml:space="preserve"> PAGEREF _Toc42854849 \h </w:instrText>
        </w:r>
        <w:r w:rsidR="00354A33">
          <w:rPr>
            <w:noProof/>
            <w:webHidden/>
          </w:rPr>
        </w:r>
        <w:r w:rsidR="00354A33">
          <w:rPr>
            <w:noProof/>
            <w:webHidden/>
          </w:rPr>
          <w:fldChar w:fldCharType="separate"/>
        </w:r>
        <w:r w:rsidR="0086715A">
          <w:rPr>
            <w:noProof/>
            <w:webHidden/>
          </w:rPr>
          <w:t>13</w:t>
        </w:r>
        <w:r w:rsidR="00354A33">
          <w:rPr>
            <w:noProof/>
            <w:webHidden/>
          </w:rPr>
          <w:fldChar w:fldCharType="end"/>
        </w:r>
      </w:hyperlink>
    </w:p>
    <w:p w14:paraId="0AEEFDB1" w14:textId="69B73E7B" w:rsidR="00354A33" w:rsidRDefault="00153D44">
      <w:pPr>
        <w:pStyle w:val="Kazalovsebine2"/>
        <w:tabs>
          <w:tab w:val="left" w:pos="561"/>
          <w:tab w:val="right" w:pos="9060"/>
        </w:tabs>
        <w:rPr>
          <w:rFonts w:asciiTheme="minorHAnsi" w:eastAsiaTheme="minorEastAsia" w:hAnsiTheme="minorHAnsi" w:cstheme="minorBidi"/>
          <w:b w:val="0"/>
          <w:bCs w:val="0"/>
          <w:smallCaps w:val="0"/>
          <w:noProof/>
          <w:color w:val="auto"/>
          <w:lang w:eastAsia="sl-SI"/>
        </w:rPr>
      </w:pPr>
      <w:hyperlink w:anchor="_Toc42854850" w:history="1">
        <w:r w:rsidR="00354A33" w:rsidRPr="00741F5D">
          <w:rPr>
            <w:rStyle w:val="Hiperpovezava"/>
            <w:noProof/>
          </w:rPr>
          <w:t>8.1.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Ponudbena dokumentacija</w:t>
        </w:r>
        <w:r w:rsidR="00354A33">
          <w:rPr>
            <w:noProof/>
            <w:webHidden/>
          </w:rPr>
          <w:tab/>
        </w:r>
        <w:r w:rsidR="00354A33">
          <w:rPr>
            <w:noProof/>
            <w:webHidden/>
          </w:rPr>
          <w:fldChar w:fldCharType="begin"/>
        </w:r>
        <w:r w:rsidR="00354A33">
          <w:rPr>
            <w:noProof/>
            <w:webHidden/>
          </w:rPr>
          <w:instrText xml:space="preserve"> PAGEREF _Toc42854850 \h </w:instrText>
        </w:r>
        <w:r w:rsidR="00354A33">
          <w:rPr>
            <w:noProof/>
            <w:webHidden/>
          </w:rPr>
        </w:r>
        <w:r w:rsidR="00354A33">
          <w:rPr>
            <w:noProof/>
            <w:webHidden/>
          </w:rPr>
          <w:fldChar w:fldCharType="separate"/>
        </w:r>
        <w:r w:rsidR="0086715A">
          <w:rPr>
            <w:noProof/>
            <w:webHidden/>
          </w:rPr>
          <w:t>14</w:t>
        </w:r>
        <w:r w:rsidR="00354A33">
          <w:rPr>
            <w:noProof/>
            <w:webHidden/>
          </w:rPr>
          <w:fldChar w:fldCharType="end"/>
        </w:r>
      </w:hyperlink>
    </w:p>
    <w:p w14:paraId="0D872D92" w14:textId="2854BF83" w:rsidR="00354A33" w:rsidRDefault="00153D44">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42854851" w:history="1">
        <w:r w:rsidR="00354A33" w:rsidRPr="00741F5D">
          <w:rPr>
            <w:rStyle w:val="Hiperpovezava"/>
            <w:noProof/>
          </w:rPr>
          <w:t>9.</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PREDRAČUN IN PONUDBENA VREDNOST</w:t>
        </w:r>
        <w:r w:rsidR="00354A33">
          <w:rPr>
            <w:noProof/>
            <w:webHidden/>
          </w:rPr>
          <w:tab/>
        </w:r>
        <w:r w:rsidR="00354A33">
          <w:rPr>
            <w:noProof/>
            <w:webHidden/>
          </w:rPr>
          <w:fldChar w:fldCharType="begin"/>
        </w:r>
        <w:r w:rsidR="00354A33">
          <w:rPr>
            <w:noProof/>
            <w:webHidden/>
          </w:rPr>
          <w:instrText xml:space="preserve"> PAGEREF _Toc42854851 \h </w:instrText>
        </w:r>
        <w:r w:rsidR="00354A33">
          <w:rPr>
            <w:noProof/>
            <w:webHidden/>
          </w:rPr>
        </w:r>
        <w:r w:rsidR="00354A33">
          <w:rPr>
            <w:noProof/>
            <w:webHidden/>
          </w:rPr>
          <w:fldChar w:fldCharType="separate"/>
        </w:r>
        <w:r w:rsidR="0086715A">
          <w:rPr>
            <w:noProof/>
            <w:webHidden/>
          </w:rPr>
          <w:t>14</w:t>
        </w:r>
        <w:r w:rsidR="00354A33">
          <w:rPr>
            <w:noProof/>
            <w:webHidden/>
          </w:rPr>
          <w:fldChar w:fldCharType="end"/>
        </w:r>
      </w:hyperlink>
    </w:p>
    <w:p w14:paraId="15EBEB58" w14:textId="04E9D170" w:rsidR="00354A33" w:rsidRDefault="00153D44">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2854852" w:history="1">
        <w:r w:rsidR="00354A33" w:rsidRPr="00741F5D">
          <w:rPr>
            <w:rStyle w:val="Hiperpovezava"/>
            <w:noProof/>
          </w:rPr>
          <w:t>10.</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MERILO ZA IZBOR NAJUGODNEJŠE PONUDBE</w:t>
        </w:r>
        <w:r w:rsidR="00354A33">
          <w:rPr>
            <w:noProof/>
            <w:webHidden/>
          </w:rPr>
          <w:tab/>
        </w:r>
        <w:r w:rsidR="00354A33">
          <w:rPr>
            <w:noProof/>
            <w:webHidden/>
          </w:rPr>
          <w:fldChar w:fldCharType="begin"/>
        </w:r>
        <w:r w:rsidR="00354A33">
          <w:rPr>
            <w:noProof/>
            <w:webHidden/>
          </w:rPr>
          <w:instrText xml:space="preserve"> PAGEREF _Toc42854852 \h </w:instrText>
        </w:r>
        <w:r w:rsidR="00354A33">
          <w:rPr>
            <w:noProof/>
            <w:webHidden/>
          </w:rPr>
        </w:r>
        <w:r w:rsidR="00354A33">
          <w:rPr>
            <w:noProof/>
            <w:webHidden/>
          </w:rPr>
          <w:fldChar w:fldCharType="separate"/>
        </w:r>
        <w:r w:rsidR="0086715A">
          <w:rPr>
            <w:noProof/>
            <w:webHidden/>
          </w:rPr>
          <w:t>15</w:t>
        </w:r>
        <w:r w:rsidR="00354A33">
          <w:rPr>
            <w:noProof/>
            <w:webHidden/>
          </w:rPr>
          <w:fldChar w:fldCharType="end"/>
        </w:r>
      </w:hyperlink>
    </w:p>
    <w:p w14:paraId="16B05661" w14:textId="4001D732" w:rsidR="00354A33" w:rsidRDefault="00153D44">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2854853" w:history="1">
        <w:r w:rsidR="00354A33" w:rsidRPr="00741F5D">
          <w:rPr>
            <w:rStyle w:val="Hiperpovezava"/>
            <w:noProof/>
          </w:rPr>
          <w:t>11.</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FINANČNA ZAVAROVANJA</w:t>
        </w:r>
        <w:r w:rsidR="00354A33">
          <w:rPr>
            <w:noProof/>
            <w:webHidden/>
          </w:rPr>
          <w:tab/>
        </w:r>
        <w:r w:rsidR="00354A33">
          <w:rPr>
            <w:noProof/>
            <w:webHidden/>
          </w:rPr>
          <w:fldChar w:fldCharType="begin"/>
        </w:r>
        <w:r w:rsidR="00354A33">
          <w:rPr>
            <w:noProof/>
            <w:webHidden/>
          </w:rPr>
          <w:instrText xml:space="preserve"> PAGEREF _Toc42854853 \h </w:instrText>
        </w:r>
        <w:r w:rsidR="00354A33">
          <w:rPr>
            <w:noProof/>
            <w:webHidden/>
          </w:rPr>
        </w:r>
        <w:r w:rsidR="00354A33">
          <w:rPr>
            <w:noProof/>
            <w:webHidden/>
          </w:rPr>
          <w:fldChar w:fldCharType="separate"/>
        </w:r>
        <w:r w:rsidR="0086715A">
          <w:rPr>
            <w:noProof/>
            <w:webHidden/>
          </w:rPr>
          <w:t>15</w:t>
        </w:r>
        <w:r w:rsidR="00354A33">
          <w:rPr>
            <w:noProof/>
            <w:webHidden/>
          </w:rPr>
          <w:fldChar w:fldCharType="end"/>
        </w:r>
      </w:hyperlink>
    </w:p>
    <w:p w14:paraId="05EE7EB0" w14:textId="7D181A3F"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54" w:history="1">
        <w:r w:rsidR="00354A33" w:rsidRPr="00741F5D">
          <w:rPr>
            <w:rStyle w:val="Hiperpovezava"/>
            <w:noProof/>
          </w:rPr>
          <w:t>11.1.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Finančno zavarovanje za dobro izvedbo pogodbenih obveznosti (izvršnica)</w:t>
        </w:r>
        <w:r w:rsidR="00354A33">
          <w:rPr>
            <w:noProof/>
            <w:webHidden/>
          </w:rPr>
          <w:tab/>
        </w:r>
        <w:r w:rsidR="00354A33">
          <w:rPr>
            <w:noProof/>
            <w:webHidden/>
          </w:rPr>
          <w:fldChar w:fldCharType="begin"/>
        </w:r>
        <w:r w:rsidR="00354A33">
          <w:rPr>
            <w:noProof/>
            <w:webHidden/>
          </w:rPr>
          <w:instrText xml:space="preserve"> PAGEREF _Toc42854854 \h </w:instrText>
        </w:r>
        <w:r w:rsidR="00354A33">
          <w:rPr>
            <w:noProof/>
            <w:webHidden/>
          </w:rPr>
        </w:r>
        <w:r w:rsidR="00354A33">
          <w:rPr>
            <w:noProof/>
            <w:webHidden/>
          </w:rPr>
          <w:fldChar w:fldCharType="separate"/>
        </w:r>
        <w:r w:rsidR="0086715A">
          <w:rPr>
            <w:noProof/>
            <w:webHidden/>
          </w:rPr>
          <w:t>15</w:t>
        </w:r>
        <w:r w:rsidR="00354A33">
          <w:rPr>
            <w:noProof/>
            <w:webHidden/>
          </w:rPr>
          <w:fldChar w:fldCharType="end"/>
        </w:r>
      </w:hyperlink>
    </w:p>
    <w:p w14:paraId="297EE94D" w14:textId="302FDA46"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55" w:history="1">
        <w:r w:rsidR="00354A33" w:rsidRPr="00741F5D">
          <w:rPr>
            <w:rStyle w:val="Hiperpovezava"/>
            <w:noProof/>
          </w:rPr>
          <w:t>11.2.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Finančno zavarovanje za odpravo napak v garancijskem roku (izvršnica)</w:t>
        </w:r>
        <w:r w:rsidR="00354A33">
          <w:rPr>
            <w:noProof/>
            <w:webHidden/>
          </w:rPr>
          <w:tab/>
        </w:r>
        <w:r w:rsidR="00354A33">
          <w:rPr>
            <w:noProof/>
            <w:webHidden/>
          </w:rPr>
          <w:fldChar w:fldCharType="begin"/>
        </w:r>
        <w:r w:rsidR="00354A33">
          <w:rPr>
            <w:noProof/>
            <w:webHidden/>
          </w:rPr>
          <w:instrText xml:space="preserve"> PAGEREF _Toc42854855 \h </w:instrText>
        </w:r>
        <w:r w:rsidR="00354A33">
          <w:rPr>
            <w:noProof/>
            <w:webHidden/>
          </w:rPr>
        </w:r>
        <w:r w:rsidR="00354A33">
          <w:rPr>
            <w:noProof/>
            <w:webHidden/>
          </w:rPr>
          <w:fldChar w:fldCharType="separate"/>
        </w:r>
        <w:r w:rsidR="0086715A">
          <w:rPr>
            <w:noProof/>
            <w:webHidden/>
          </w:rPr>
          <w:t>16</w:t>
        </w:r>
        <w:r w:rsidR="00354A33">
          <w:rPr>
            <w:noProof/>
            <w:webHidden/>
          </w:rPr>
          <w:fldChar w:fldCharType="end"/>
        </w:r>
      </w:hyperlink>
    </w:p>
    <w:p w14:paraId="04C8EDC4" w14:textId="36B2A840" w:rsidR="00354A33" w:rsidRDefault="00153D44">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2854856" w:history="1">
        <w:r w:rsidR="00354A33" w:rsidRPr="00741F5D">
          <w:rPr>
            <w:rStyle w:val="Hiperpovezava"/>
            <w:noProof/>
          </w:rPr>
          <w:t>12.</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ZAKLJUČEK POSTOPKA JAVNEGA NAROČANJA</w:t>
        </w:r>
        <w:r w:rsidR="00354A33">
          <w:rPr>
            <w:noProof/>
            <w:webHidden/>
          </w:rPr>
          <w:tab/>
        </w:r>
        <w:r w:rsidR="00354A33">
          <w:rPr>
            <w:noProof/>
            <w:webHidden/>
          </w:rPr>
          <w:fldChar w:fldCharType="begin"/>
        </w:r>
        <w:r w:rsidR="00354A33">
          <w:rPr>
            <w:noProof/>
            <w:webHidden/>
          </w:rPr>
          <w:instrText xml:space="preserve"> PAGEREF _Toc42854856 \h </w:instrText>
        </w:r>
        <w:r w:rsidR="00354A33">
          <w:rPr>
            <w:noProof/>
            <w:webHidden/>
          </w:rPr>
        </w:r>
        <w:r w:rsidR="00354A33">
          <w:rPr>
            <w:noProof/>
            <w:webHidden/>
          </w:rPr>
          <w:fldChar w:fldCharType="separate"/>
        </w:r>
        <w:r w:rsidR="0086715A">
          <w:rPr>
            <w:noProof/>
            <w:webHidden/>
          </w:rPr>
          <w:t>16</w:t>
        </w:r>
        <w:r w:rsidR="00354A33">
          <w:rPr>
            <w:noProof/>
            <w:webHidden/>
          </w:rPr>
          <w:fldChar w:fldCharType="end"/>
        </w:r>
      </w:hyperlink>
    </w:p>
    <w:p w14:paraId="2B5633EC" w14:textId="77599861"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57" w:history="1">
        <w:r w:rsidR="00354A33" w:rsidRPr="00741F5D">
          <w:rPr>
            <w:rStyle w:val="Hiperpovezava"/>
            <w:noProof/>
          </w:rPr>
          <w:t>12.1.</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Ustavitev postopka</w:t>
        </w:r>
        <w:r w:rsidR="00354A33">
          <w:rPr>
            <w:noProof/>
            <w:webHidden/>
          </w:rPr>
          <w:tab/>
        </w:r>
        <w:r w:rsidR="00354A33">
          <w:rPr>
            <w:noProof/>
            <w:webHidden/>
          </w:rPr>
          <w:fldChar w:fldCharType="begin"/>
        </w:r>
        <w:r w:rsidR="00354A33">
          <w:rPr>
            <w:noProof/>
            <w:webHidden/>
          </w:rPr>
          <w:instrText xml:space="preserve"> PAGEREF _Toc42854857 \h </w:instrText>
        </w:r>
        <w:r w:rsidR="00354A33">
          <w:rPr>
            <w:noProof/>
            <w:webHidden/>
          </w:rPr>
        </w:r>
        <w:r w:rsidR="00354A33">
          <w:rPr>
            <w:noProof/>
            <w:webHidden/>
          </w:rPr>
          <w:fldChar w:fldCharType="separate"/>
        </w:r>
        <w:r w:rsidR="0086715A">
          <w:rPr>
            <w:noProof/>
            <w:webHidden/>
          </w:rPr>
          <w:t>16</w:t>
        </w:r>
        <w:r w:rsidR="00354A33">
          <w:rPr>
            <w:noProof/>
            <w:webHidden/>
          </w:rPr>
          <w:fldChar w:fldCharType="end"/>
        </w:r>
      </w:hyperlink>
    </w:p>
    <w:p w14:paraId="2512B5A9" w14:textId="49E00202"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58" w:history="1">
        <w:r w:rsidR="00354A33" w:rsidRPr="00741F5D">
          <w:rPr>
            <w:rStyle w:val="Hiperpovezava"/>
            <w:noProof/>
          </w:rPr>
          <w:t>12.2.</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Odločitev o oddaji javnega naročila</w:t>
        </w:r>
        <w:r w:rsidR="00354A33">
          <w:rPr>
            <w:noProof/>
            <w:webHidden/>
          </w:rPr>
          <w:tab/>
        </w:r>
        <w:r w:rsidR="00354A33">
          <w:rPr>
            <w:noProof/>
            <w:webHidden/>
          </w:rPr>
          <w:fldChar w:fldCharType="begin"/>
        </w:r>
        <w:r w:rsidR="00354A33">
          <w:rPr>
            <w:noProof/>
            <w:webHidden/>
          </w:rPr>
          <w:instrText xml:space="preserve"> PAGEREF _Toc42854858 \h </w:instrText>
        </w:r>
        <w:r w:rsidR="00354A33">
          <w:rPr>
            <w:noProof/>
            <w:webHidden/>
          </w:rPr>
        </w:r>
        <w:r w:rsidR="00354A33">
          <w:rPr>
            <w:noProof/>
            <w:webHidden/>
          </w:rPr>
          <w:fldChar w:fldCharType="separate"/>
        </w:r>
        <w:r w:rsidR="0086715A">
          <w:rPr>
            <w:noProof/>
            <w:webHidden/>
          </w:rPr>
          <w:t>16</w:t>
        </w:r>
        <w:r w:rsidR="00354A33">
          <w:rPr>
            <w:noProof/>
            <w:webHidden/>
          </w:rPr>
          <w:fldChar w:fldCharType="end"/>
        </w:r>
      </w:hyperlink>
    </w:p>
    <w:p w14:paraId="59CFCE76" w14:textId="4455FBEC"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59" w:history="1">
        <w:r w:rsidR="00354A33" w:rsidRPr="00741F5D">
          <w:rPr>
            <w:rStyle w:val="Hiperpovezava"/>
            <w:noProof/>
          </w:rPr>
          <w:t>12.3.</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Zavrnitev vseh ponudb</w:t>
        </w:r>
        <w:r w:rsidR="00354A33">
          <w:rPr>
            <w:noProof/>
            <w:webHidden/>
          </w:rPr>
          <w:tab/>
        </w:r>
        <w:r w:rsidR="00354A33">
          <w:rPr>
            <w:noProof/>
            <w:webHidden/>
          </w:rPr>
          <w:fldChar w:fldCharType="begin"/>
        </w:r>
        <w:r w:rsidR="00354A33">
          <w:rPr>
            <w:noProof/>
            <w:webHidden/>
          </w:rPr>
          <w:instrText xml:space="preserve"> PAGEREF _Toc42854859 \h </w:instrText>
        </w:r>
        <w:r w:rsidR="00354A33">
          <w:rPr>
            <w:noProof/>
            <w:webHidden/>
          </w:rPr>
        </w:r>
        <w:r w:rsidR="00354A33">
          <w:rPr>
            <w:noProof/>
            <w:webHidden/>
          </w:rPr>
          <w:fldChar w:fldCharType="separate"/>
        </w:r>
        <w:r w:rsidR="0086715A">
          <w:rPr>
            <w:noProof/>
            <w:webHidden/>
          </w:rPr>
          <w:t>16</w:t>
        </w:r>
        <w:r w:rsidR="00354A33">
          <w:rPr>
            <w:noProof/>
            <w:webHidden/>
          </w:rPr>
          <w:fldChar w:fldCharType="end"/>
        </w:r>
      </w:hyperlink>
    </w:p>
    <w:p w14:paraId="14307C4E" w14:textId="0C9EB030"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60" w:history="1">
        <w:r w:rsidR="00354A33" w:rsidRPr="00741F5D">
          <w:rPr>
            <w:rStyle w:val="Hiperpovezava"/>
            <w:noProof/>
          </w:rPr>
          <w:t>12.4.</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Sprememba odločitve</w:t>
        </w:r>
        <w:r w:rsidR="00354A33">
          <w:rPr>
            <w:noProof/>
            <w:webHidden/>
          </w:rPr>
          <w:tab/>
        </w:r>
        <w:r w:rsidR="00354A33">
          <w:rPr>
            <w:noProof/>
            <w:webHidden/>
          </w:rPr>
          <w:fldChar w:fldCharType="begin"/>
        </w:r>
        <w:r w:rsidR="00354A33">
          <w:rPr>
            <w:noProof/>
            <w:webHidden/>
          </w:rPr>
          <w:instrText xml:space="preserve"> PAGEREF _Toc42854860 \h </w:instrText>
        </w:r>
        <w:r w:rsidR="00354A33">
          <w:rPr>
            <w:noProof/>
            <w:webHidden/>
          </w:rPr>
        </w:r>
        <w:r w:rsidR="00354A33">
          <w:rPr>
            <w:noProof/>
            <w:webHidden/>
          </w:rPr>
          <w:fldChar w:fldCharType="separate"/>
        </w:r>
        <w:r w:rsidR="0086715A">
          <w:rPr>
            <w:noProof/>
            <w:webHidden/>
          </w:rPr>
          <w:t>16</w:t>
        </w:r>
        <w:r w:rsidR="00354A33">
          <w:rPr>
            <w:noProof/>
            <w:webHidden/>
          </w:rPr>
          <w:fldChar w:fldCharType="end"/>
        </w:r>
      </w:hyperlink>
    </w:p>
    <w:p w14:paraId="231D8458" w14:textId="45A4885C"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61" w:history="1">
        <w:r w:rsidR="00354A33" w:rsidRPr="00741F5D">
          <w:rPr>
            <w:rStyle w:val="Hiperpovezava"/>
            <w:noProof/>
          </w:rPr>
          <w:t>12.5.</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Pravnomočnost odločitve o oddaji javnega naročila</w:t>
        </w:r>
        <w:r w:rsidR="00354A33">
          <w:rPr>
            <w:noProof/>
            <w:webHidden/>
          </w:rPr>
          <w:tab/>
        </w:r>
        <w:r w:rsidR="00354A33">
          <w:rPr>
            <w:noProof/>
            <w:webHidden/>
          </w:rPr>
          <w:fldChar w:fldCharType="begin"/>
        </w:r>
        <w:r w:rsidR="00354A33">
          <w:rPr>
            <w:noProof/>
            <w:webHidden/>
          </w:rPr>
          <w:instrText xml:space="preserve"> PAGEREF _Toc42854861 \h </w:instrText>
        </w:r>
        <w:r w:rsidR="00354A33">
          <w:rPr>
            <w:noProof/>
            <w:webHidden/>
          </w:rPr>
        </w:r>
        <w:r w:rsidR="00354A33">
          <w:rPr>
            <w:noProof/>
            <w:webHidden/>
          </w:rPr>
          <w:fldChar w:fldCharType="separate"/>
        </w:r>
        <w:r w:rsidR="0086715A">
          <w:rPr>
            <w:noProof/>
            <w:webHidden/>
          </w:rPr>
          <w:t>17</w:t>
        </w:r>
        <w:r w:rsidR="00354A33">
          <w:rPr>
            <w:noProof/>
            <w:webHidden/>
          </w:rPr>
          <w:fldChar w:fldCharType="end"/>
        </w:r>
      </w:hyperlink>
    </w:p>
    <w:p w14:paraId="3E6AECCD" w14:textId="08C3218A" w:rsidR="00354A33" w:rsidRDefault="00153D44">
      <w:pPr>
        <w:pStyle w:val="Kazalovsebine2"/>
        <w:tabs>
          <w:tab w:val="left" w:pos="672"/>
          <w:tab w:val="right" w:pos="9060"/>
        </w:tabs>
        <w:rPr>
          <w:rFonts w:asciiTheme="minorHAnsi" w:eastAsiaTheme="minorEastAsia" w:hAnsiTheme="minorHAnsi" w:cstheme="minorBidi"/>
          <w:b w:val="0"/>
          <w:bCs w:val="0"/>
          <w:smallCaps w:val="0"/>
          <w:noProof/>
          <w:color w:val="auto"/>
          <w:lang w:eastAsia="sl-SI"/>
        </w:rPr>
      </w:pPr>
      <w:hyperlink w:anchor="_Toc42854862" w:history="1">
        <w:r w:rsidR="00354A33" w:rsidRPr="00741F5D">
          <w:rPr>
            <w:rStyle w:val="Hiperpovezava"/>
            <w:noProof/>
          </w:rPr>
          <w:t>12.6.</w:t>
        </w:r>
        <w:r w:rsidR="00354A33">
          <w:rPr>
            <w:rFonts w:asciiTheme="minorHAnsi" w:eastAsiaTheme="minorEastAsia" w:hAnsiTheme="minorHAnsi" w:cstheme="minorBidi"/>
            <w:b w:val="0"/>
            <w:bCs w:val="0"/>
            <w:smallCaps w:val="0"/>
            <w:noProof/>
            <w:color w:val="auto"/>
            <w:lang w:eastAsia="sl-SI"/>
          </w:rPr>
          <w:tab/>
        </w:r>
        <w:r w:rsidR="00354A33" w:rsidRPr="00741F5D">
          <w:rPr>
            <w:rStyle w:val="Hiperpovezava"/>
            <w:noProof/>
          </w:rPr>
          <w:t>Odstop od izvedbe javnega naročila</w:t>
        </w:r>
        <w:r w:rsidR="00354A33">
          <w:rPr>
            <w:noProof/>
            <w:webHidden/>
          </w:rPr>
          <w:tab/>
        </w:r>
        <w:r w:rsidR="00354A33">
          <w:rPr>
            <w:noProof/>
            <w:webHidden/>
          </w:rPr>
          <w:fldChar w:fldCharType="begin"/>
        </w:r>
        <w:r w:rsidR="00354A33">
          <w:rPr>
            <w:noProof/>
            <w:webHidden/>
          </w:rPr>
          <w:instrText xml:space="preserve"> PAGEREF _Toc42854862 \h </w:instrText>
        </w:r>
        <w:r w:rsidR="00354A33">
          <w:rPr>
            <w:noProof/>
            <w:webHidden/>
          </w:rPr>
        </w:r>
        <w:r w:rsidR="00354A33">
          <w:rPr>
            <w:noProof/>
            <w:webHidden/>
          </w:rPr>
          <w:fldChar w:fldCharType="separate"/>
        </w:r>
        <w:r w:rsidR="0086715A">
          <w:rPr>
            <w:noProof/>
            <w:webHidden/>
          </w:rPr>
          <w:t>17</w:t>
        </w:r>
        <w:r w:rsidR="00354A33">
          <w:rPr>
            <w:noProof/>
            <w:webHidden/>
          </w:rPr>
          <w:fldChar w:fldCharType="end"/>
        </w:r>
      </w:hyperlink>
    </w:p>
    <w:p w14:paraId="270B3D3B" w14:textId="793C83DA" w:rsidR="00354A33" w:rsidRDefault="00153D44">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2854863" w:history="1">
        <w:r w:rsidR="00354A33" w:rsidRPr="00741F5D">
          <w:rPr>
            <w:rStyle w:val="Hiperpovezava"/>
            <w:noProof/>
          </w:rPr>
          <w:t>13.</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SKLENITEV POGODBE</w:t>
        </w:r>
        <w:r w:rsidR="00354A33">
          <w:rPr>
            <w:noProof/>
            <w:webHidden/>
          </w:rPr>
          <w:tab/>
        </w:r>
        <w:r w:rsidR="00354A33">
          <w:rPr>
            <w:noProof/>
            <w:webHidden/>
          </w:rPr>
          <w:fldChar w:fldCharType="begin"/>
        </w:r>
        <w:r w:rsidR="00354A33">
          <w:rPr>
            <w:noProof/>
            <w:webHidden/>
          </w:rPr>
          <w:instrText xml:space="preserve"> PAGEREF _Toc42854863 \h </w:instrText>
        </w:r>
        <w:r w:rsidR="00354A33">
          <w:rPr>
            <w:noProof/>
            <w:webHidden/>
          </w:rPr>
        </w:r>
        <w:r w:rsidR="00354A33">
          <w:rPr>
            <w:noProof/>
            <w:webHidden/>
          </w:rPr>
          <w:fldChar w:fldCharType="separate"/>
        </w:r>
        <w:r w:rsidR="0086715A">
          <w:rPr>
            <w:noProof/>
            <w:webHidden/>
          </w:rPr>
          <w:t>17</w:t>
        </w:r>
        <w:r w:rsidR="00354A33">
          <w:rPr>
            <w:noProof/>
            <w:webHidden/>
          </w:rPr>
          <w:fldChar w:fldCharType="end"/>
        </w:r>
      </w:hyperlink>
    </w:p>
    <w:p w14:paraId="7538C238" w14:textId="59B71299" w:rsidR="00354A33" w:rsidRDefault="00153D44">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2854864" w:history="1">
        <w:r w:rsidR="00354A33" w:rsidRPr="00741F5D">
          <w:rPr>
            <w:rStyle w:val="Hiperpovezava"/>
            <w:noProof/>
          </w:rPr>
          <w:t>14.</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PRAVNO VARSTVO</w:t>
        </w:r>
        <w:r w:rsidR="00354A33">
          <w:rPr>
            <w:noProof/>
            <w:webHidden/>
          </w:rPr>
          <w:tab/>
        </w:r>
        <w:r w:rsidR="00354A33">
          <w:rPr>
            <w:noProof/>
            <w:webHidden/>
          </w:rPr>
          <w:fldChar w:fldCharType="begin"/>
        </w:r>
        <w:r w:rsidR="00354A33">
          <w:rPr>
            <w:noProof/>
            <w:webHidden/>
          </w:rPr>
          <w:instrText xml:space="preserve"> PAGEREF _Toc42854864 \h </w:instrText>
        </w:r>
        <w:r w:rsidR="00354A33">
          <w:rPr>
            <w:noProof/>
            <w:webHidden/>
          </w:rPr>
        </w:r>
        <w:r w:rsidR="00354A33">
          <w:rPr>
            <w:noProof/>
            <w:webHidden/>
          </w:rPr>
          <w:fldChar w:fldCharType="separate"/>
        </w:r>
        <w:r w:rsidR="0086715A">
          <w:rPr>
            <w:noProof/>
            <w:webHidden/>
          </w:rPr>
          <w:t>17</w:t>
        </w:r>
        <w:r w:rsidR="00354A33">
          <w:rPr>
            <w:noProof/>
            <w:webHidden/>
          </w:rPr>
          <w:fldChar w:fldCharType="end"/>
        </w:r>
      </w:hyperlink>
    </w:p>
    <w:p w14:paraId="1D7FCA9E" w14:textId="524AD8C1" w:rsidR="00354A33" w:rsidRDefault="00153D44">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42854865" w:history="1">
        <w:r w:rsidR="00354A33" w:rsidRPr="00741F5D">
          <w:rPr>
            <w:rStyle w:val="Hiperpovezava"/>
            <w:noProof/>
          </w:rPr>
          <w:t>15.</w:t>
        </w:r>
        <w:r w:rsidR="00354A33">
          <w:rPr>
            <w:rFonts w:asciiTheme="minorHAnsi" w:eastAsiaTheme="minorEastAsia" w:hAnsiTheme="minorHAnsi" w:cstheme="minorBidi"/>
            <w:b w:val="0"/>
            <w:bCs w:val="0"/>
            <w:caps w:val="0"/>
            <w:noProof/>
            <w:color w:val="auto"/>
            <w:u w:val="none"/>
            <w:lang w:eastAsia="sl-SI"/>
          </w:rPr>
          <w:tab/>
        </w:r>
        <w:r w:rsidR="00354A33" w:rsidRPr="00741F5D">
          <w:rPr>
            <w:rStyle w:val="Hiperpovezava"/>
            <w:noProof/>
          </w:rPr>
          <w:t>PROTIKORUPCIJSKO OBVESTILO</w:t>
        </w:r>
        <w:r w:rsidR="00354A33">
          <w:rPr>
            <w:noProof/>
            <w:webHidden/>
          </w:rPr>
          <w:tab/>
        </w:r>
        <w:r w:rsidR="00354A33">
          <w:rPr>
            <w:noProof/>
            <w:webHidden/>
          </w:rPr>
          <w:fldChar w:fldCharType="begin"/>
        </w:r>
        <w:r w:rsidR="00354A33">
          <w:rPr>
            <w:noProof/>
            <w:webHidden/>
          </w:rPr>
          <w:instrText xml:space="preserve"> PAGEREF _Toc42854865 \h </w:instrText>
        </w:r>
        <w:r w:rsidR="00354A33">
          <w:rPr>
            <w:noProof/>
            <w:webHidden/>
          </w:rPr>
        </w:r>
        <w:r w:rsidR="00354A33">
          <w:rPr>
            <w:noProof/>
            <w:webHidden/>
          </w:rPr>
          <w:fldChar w:fldCharType="separate"/>
        </w:r>
        <w:r w:rsidR="0086715A">
          <w:rPr>
            <w:noProof/>
            <w:webHidden/>
          </w:rPr>
          <w:t>18</w:t>
        </w:r>
        <w:r w:rsidR="00354A33">
          <w:rPr>
            <w:noProof/>
            <w:webHidden/>
          </w:rPr>
          <w:fldChar w:fldCharType="end"/>
        </w:r>
      </w:hyperlink>
    </w:p>
    <w:p w14:paraId="712B3F78" w14:textId="4A8CD502" w:rsidR="00857CBE" w:rsidRPr="001D286E" w:rsidRDefault="00857CBE" w:rsidP="00857CBE">
      <w:pPr>
        <w:rPr>
          <w:rFonts w:ascii="Century Gothic" w:hAnsi="Century Gothic" w:cstheme="minorHAnsi"/>
          <w:sz w:val="20"/>
          <w:szCs w:val="20"/>
        </w:rPr>
        <w:sectPr w:rsidR="00857CBE" w:rsidRPr="001D286E" w:rsidSect="00562458">
          <w:footerReference w:type="default" r:id="rId8"/>
          <w:headerReference w:type="first" r:id="rId9"/>
          <w:pgSz w:w="11906" w:h="16838"/>
          <w:pgMar w:top="1418" w:right="1418" w:bottom="1418" w:left="1418" w:header="567" w:footer="567" w:gutter="0"/>
          <w:cols w:space="708"/>
          <w:titlePg/>
          <w:docGrid w:linePitch="360"/>
        </w:sectPr>
      </w:pPr>
      <w:r w:rsidRPr="001D286E">
        <w:rPr>
          <w:rFonts w:ascii="Century Gothic" w:hAnsi="Century Gothic" w:cstheme="minorHAnsi"/>
          <w:sz w:val="20"/>
          <w:szCs w:val="20"/>
        </w:rPr>
        <w:fldChar w:fldCharType="end"/>
      </w:r>
      <w:r w:rsidRPr="001D286E">
        <w:rPr>
          <w:rFonts w:ascii="Century Gothic" w:hAnsi="Century Gothic" w:cstheme="minorHAnsi"/>
          <w:sz w:val="20"/>
          <w:szCs w:val="20"/>
        </w:rPr>
        <w:br w:type="page"/>
      </w:r>
    </w:p>
    <w:p w14:paraId="232EE40B" w14:textId="77777777" w:rsidR="00857CBE" w:rsidRPr="001D286E" w:rsidRDefault="00857CBE" w:rsidP="00857CBE">
      <w:pPr>
        <w:rPr>
          <w:rFonts w:ascii="Century Gothic" w:hAnsi="Century Gothic" w:cstheme="minorHAnsi"/>
          <w:sz w:val="20"/>
          <w:szCs w:val="20"/>
        </w:rPr>
      </w:pPr>
      <w:r w:rsidRPr="001D286E">
        <w:rPr>
          <w:rFonts w:ascii="Century Gothic" w:hAnsi="Century Gothic" w:cstheme="minorHAnsi"/>
          <w:noProof/>
          <w:sz w:val="20"/>
          <w:szCs w:val="20"/>
        </w:rPr>
        <w:lastRenderedPageBreak/>
        <mc:AlternateContent>
          <mc:Choice Requires="wpg">
            <w:drawing>
              <wp:anchor distT="0" distB="0" distL="114300" distR="114300" simplePos="0" relativeHeight="251659264" behindDoc="1" locked="0" layoutInCell="1" allowOverlap="1" wp14:anchorId="5A77BADC" wp14:editId="49856648">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42253"/>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50E3FD0" w14:textId="604E1567" w:rsidR="003773B2" w:rsidRDefault="003773B2" w:rsidP="00133573">
                              <w:pPr>
                                <w:pStyle w:val="Naslov"/>
                              </w:pPr>
                              <w:r w:rsidRPr="00712AC9">
                                <w:t>NAVODILA</w:t>
                              </w:r>
                              <w:r>
                                <w:t xml:space="preserve"> PONUDNIKOM ZA PRIPRAVO PONUDBE</w:t>
                              </w:r>
                            </w:p>
                            <w:p w14:paraId="2E97ED55" w14:textId="15789259" w:rsidR="00133573" w:rsidRDefault="00133573" w:rsidP="00133573">
                              <w:pPr>
                                <w:rPr>
                                  <w:lang w:eastAsia="en-US"/>
                                </w:rPr>
                              </w:pPr>
                            </w:p>
                            <w:p w14:paraId="13F6BE2C" w14:textId="77777777" w:rsidR="00133573" w:rsidRPr="00133573" w:rsidRDefault="00133573" w:rsidP="00133573">
                              <w:pPr>
                                <w:rPr>
                                  <w:rFonts w:ascii="Century Gothic" w:hAnsi="Century Gothic"/>
                                  <w:sz w:val="20"/>
                                  <w:szCs w:val="20"/>
                                </w:rPr>
                              </w:pPr>
                              <w:r w:rsidRPr="00133573">
                                <w:rPr>
                                  <w:rFonts w:ascii="Century Gothic" w:hAnsi="Century Gothic"/>
                                  <w:sz w:val="20"/>
                                  <w:szCs w:val="20"/>
                                </w:rPr>
                                <w:t xml:space="preserve">Razpisno dokumentacijo sestavljajo: </w:t>
                              </w:r>
                            </w:p>
                            <w:p w14:paraId="7BEA6ADC" w14:textId="77777777" w:rsidR="00133573" w:rsidRPr="00133573" w:rsidRDefault="00133573" w:rsidP="00133573">
                              <w:pPr>
                                <w:rPr>
                                  <w:rFonts w:ascii="Century Gothic" w:hAnsi="Century Gothic"/>
                                  <w:sz w:val="20"/>
                                  <w:szCs w:val="20"/>
                                </w:rPr>
                              </w:pPr>
                            </w:p>
                            <w:p w14:paraId="6B1261B2" w14:textId="45AFEDAE"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Navodila ponudnikom za pripravo ponudbe</w:t>
                              </w:r>
                            </w:p>
                            <w:p w14:paraId="008795D2" w14:textId="7985E3CA"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Tehnična dokumentacija – Sklop 1</w:t>
                              </w:r>
                            </w:p>
                            <w:p w14:paraId="79F99A5F" w14:textId="0AA40CD3"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 xml:space="preserve">Tehnična dokumentacija – Sklop 2 </w:t>
                              </w:r>
                            </w:p>
                            <w:p w14:paraId="162E36AC" w14:textId="48103755"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»Rekapitulacija predračuna« (Word</w:t>
                              </w:r>
                              <w:r>
                                <w:rPr>
                                  <w:rFonts w:ascii="Century Gothic" w:hAnsi="Century Gothic"/>
                                  <w:sz w:val="20"/>
                                  <w:szCs w:val="20"/>
                                </w:rPr>
                                <w:t xml:space="preserve"> – Sklop 1 in 2)</w:t>
                              </w:r>
                            </w:p>
                            <w:p w14:paraId="1897147B" w14:textId="6F0E817B" w:rsid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»Predračun</w:t>
                              </w:r>
                              <w:r>
                                <w:rPr>
                                  <w:rFonts w:ascii="Century Gothic" w:hAnsi="Century Gothic"/>
                                  <w:sz w:val="20"/>
                                  <w:szCs w:val="20"/>
                                </w:rPr>
                                <w:t xml:space="preserve"> – Sklop 1</w:t>
                              </w:r>
                              <w:r w:rsidRPr="00133573">
                                <w:rPr>
                                  <w:rFonts w:ascii="Century Gothic" w:hAnsi="Century Gothic"/>
                                  <w:sz w:val="20"/>
                                  <w:szCs w:val="20"/>
                                </w:rPr>
                                <w:t xml:space="preserve"> (Excel)</w:t>
                              </w:r>
                            </w:p>
                            <w:p w14:paraId="1A8A3B41" w14:textId="58964F0D"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Pr>
                                  <w:rFonts w:ascii="Century Gothic" w:hAnsi="Century Gothic"/>
                                  <w:sz w:val="20"/>
                                  <w:szCs w:val="20"/>
                                </w:rPr>
                                <w:t>obrazec »Predračun – Sklop 2)</w:t>
                              </w:r>
                            </w:p>
                            <w:p w14:paraId="2978698C" w14:textId="36C72D08"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Ponudba (ponudnik)</w:t>
                              </w:r>
                            </w:p>
                            <w:p w14:paraId="3B3AD988" w14:textId="093DF8A4"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»Izjava« (za ponudnika in partnerje)</w:t>
                              </w:r>
                            </w:p>
                            <w:p w14:paraId="5BB81796" w14:textId="7999FC6F" w:rsid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 xml:space="preserve">obrazec </w:t>
                              </w:r>
                              <w:r w:rsidR="0086715A">
                                <w:rPr>
                                  <w:rFonts w:ascii="Century Gothic" w:hAnsi="Century Gothic"/>
                                  <w:sz w:val="20"/>
                                  <w:szCs w:val="20"/>
                                </w:rPr>
                                <w:t>»</w:t>
                              </w:r>
                              <w:r w:rsidRPr="00133573">
                                <w:rPr>
                                  <w:rFonts w:ascii="Century Gothic" w:hAnsi="Century Gothic"/>
                                  <w:sz w:val="20"/>
                                  <w:szCs w:val="20"/>
                                </w:rPr>
                                <w:t>Podatki in izjava podizvajalca (za podizvajalce)</w:t>
                              </w:r>
                              <w:r w:rsidR="0086715A">
                                <w:rPr>
                                  <w:rFonts w:ascii="Century Gothic" w:hAnsi="Century Gothic"/>
                                  <w:sz w:val="20"/>
                                  <w:szCs w:val="20"/>
                                </w:rPr>
                                <w:t>«</w:t>
                              </w:r>
                            </w:p>
                            <w:p w14:paraId="5461A17A" w14:textId="39F5902A" w:rsidR="0086715A" w:rsidRDefault="0086715A" w:rsidP="00133573">
                              <w:pPr>
                                <w:pStyle w:val="Odstavekseznama"/>
                                <w:numPr>
                                  <w:ilvl w:val="0"/>
                                  <w:numId w:val="36"/>
                                </w:numPr>
                                <w:spacing w:after="120" w:line="260" w:lineRule="atLeast"/>
                                <w:ind w:left="426"/>
                                <w:contextualSpacing/>
                                <w:jc w:val="both"/>
                                <w:rPr>
                                  <w:rFonts w:ascii="Century Gothic" w:hAnsi="Century Gothic"/>
                                  <w:sz w:val="20"/>
                                  <w:szCs w:val="20"/>
                                </w:rPr>
                              </w:pPr>
                              <w:r>
                                <w:rPr>
                                  <w:rFonts w:ascii="Century Gothic" w:hAnsi="Century Gothic"/>
                                  <w:sz w:val="20"/>
                                  <w:szCs w:val="20"/>
                                </w:rPr>
                                <w:t>obrazec »Referenčno potrdilo – Sklop 1«</w:t>
                              </w:r>
                            </w:p>
                            <w:p w14:paraId="0538ADDC" w14:textId="1CA85FD2" w:rsidR="0086715A" w:rsidRPr="00133573" w:rsidRDefault="0086715A" w:rsidP="00133573">
                              <w:pPr>
                                <w:pStyle w:val="Odstavekseznama"/>
                                <w:numPr>
                                  <w:ilvl w:val="0"/>
                                  <w:numId w:val="36"/>
                                </w:numPr>
                                <w:spacing w:after="120" w:line="260" w:lineRule="atLeast"/>
                                <w:ind w:left="426"/>
                                <w:contextualSpacing/>
                                <w:jc w:val="both"/>
                                <w:rPr>
                                  <w:rFonts w:ascii="Century Gothic" w:hAnsi="Century Gothic"/>
                                  <w:sz w:val="20"/>
                                  <w:szCs w:val="20"/>
                                </w:rPr>
                              </w:pPr>
                              <w:r>
                                <w:rPr>
                                  <w:rFonts w:ascii="Century Gothic" w:hAnsi="Century Gothic"/>
                                  <w:sz w:val="20"/>
                                  <w:szCs w:val="20"/>
                                </w:rPr>
                                <w:t>obrazec »Referenčno potrdilo – Sklop 2«</w:t>
                              </w:r>
                            </w:p>
                            <w:p w14:paraId="338DED59" w14:textId="77777777" w:rsidR="00133573" w:rsidRPr="00133573" w:rsidRDefault="00133573" w:rsidP="007106EA">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»Finančno zavarovanje za dobro izvedbo pogodbenih obveznosti«</w:t>
                              </w:r>
                            </w:p>
                            <w:p w14:paraId="15EFF3B0" w14:textId="3E0C1265"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w:t>
                              </w:r>
                              <w:r w:rsidR="001C07CB">
                                <w:rPr>
                                  <w:rFonts w:ascii="Century Gothic" w:hAnsi="Century Gothic"/>
                                  <w:sz w:val="20"/>
                                  <w:szCs w:val="20"/>
                                </w:rPr>
                                <w:t>Finančno zavarovanje za odpravo napak v garancijskem roku«</w:t>
                              </w:r>
                            </w:p>
                            <w:p w14:paraId="1F8D260A" w14:textId="31C8B533"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 xml:space="preserve">vzorec pogodbe. </w:t>
                              </w:r>
                            </w:p>
                            <w:p w14:paraId="04F91C63" w14:textId="77777777" w:rsidR="00133573" w:rsidRPr="00133573" w:rsidRDefault="00133573" w:rsidP="00133573">
                              <w:pPr>
                                <w:pStyle w:val="Odstavekseznama"/>
                                <w:spacing w:after="120" w:line="260" w:lineRule="atLeast"/>
                                <w:ind w:left="426"/>
                                <w:contextualSpacing/>
                                <w:jc w:val="both"/>
                                <w:rPr>
                                  <w:rFonts w:ascii="Century Gothic" w:hAnsi="Century Gothic"/>
                                  <w:sz w:val="20"/>
                                  <w:szCs w:val="20"/>
                                </w:rPr>
                              </w:pPr>
                            </w:p>
                            <w:p w14:paraId="1908F2E0" w14:textId="77777777" w:rsidR="00133573" w:rsidRPr="00133573" w:rsidRDefault="00133573" w:rsidP="00133573">
                              <w:pPr>
                                <w:pStyle w:val="Odstavekseznama"/>
                                <w:ind w:left="426"/>
                                <w:rPr>
                                  <w:rFonts w:ascii="Century Gothic" w:hAnsi="Century Gothic"/>
                                  <w:sz w:val="20"/>
                                  <w:szCs w:val="20"/>
                                </w:rPr>
                              </w:pPr>
                            </w:p>
                            <w:p w14:paraId="729D9AB5" w14:textId="77777777" w:rsidR="00133573" w:rsidRPr="00133573" w:rsidRDefault="00133573" w:rsidP="00133573">
                              <w:pPr>
                                <w:rPr>
                                  <w:lang w:eastAsia="en-US"/>
                                </w:rP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77BADC" id="Skupina 2" o:spid="_x0000_s1026" style="position:absolute;margin-left:24pt;margin-top:21.75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42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" adj="14443" filled="f" stroked="f" strokeweight="2pt">
                  <v:textbox inset=",0,14.4pt,0">
                    <w:txbxContent>
                      <w:p w14:paraId="450E3FD0" w14:textId="604E1567" w:rsidR="003773B2" w:rsidRDefault="003773B2" w:rsidP="00133573">
                        <w:pPr>
                          <w:pStyle w:val="Naslov"/>
                        </w:pPr>
                        <w:r w:rsidRPr="00712AC9">
                          <w:t>NAVODILA</w:t>
                        </w:r>
                        <w:r>
                          <w:t xml:space="preserve"> PONUDNIKOM ZA PRIPRAVO PONUDBE</w:t>
                        </w:r>
                      </w:p>
                      <w:p w14:paraId="2E97ED55" w14:textId="15789259" w:rsidR="00133573" w:rsidRDefault="00133573" w:rsidP="00133573">
                        <w:pPr>
                          <w:rPr>
                            <w:lang w:eastAsia="en-US"/>
                          </w:rPr>
                        </w:pPr>
                      </w:p>
                      <w:p w14:paraId="13F6BE2C" w14:textId="77777777" w:rsidR="00133573" w:rsidRPr="00133573" w:rsidRDefault="00133573" w:rsidP="00133573">
                        <w:pPr>
                          <w:rPr>
                            <w:rFonts w:ascii="Century Gothic" w:hAnsi="Century Gothic"/>
                            <w:sz w:val="20"/>
                            <w:szCs w:val="20"/>
                          </w:rPr>
                        </w:pPr>
                        <w:r w:rsidRPr="00133573">
                          <w:rPr>
                            <w:rFonts w:ascii="Century Gothic" w:hAnsi="Century Gothic"/>
                            <w:sz w:val="20"/>
                            <w:szCs w:val="20"/>
                          </w:rPr>
                          <w:t xml:space="preserve">Razpisno dokumentacijo sestavljajo: </w:t>
                        </w:r>
                      </w:p>
                      <w:p w14:paraId="7BEA6ADC" w14:textId="77777777" w:rsidR="00133573" w:rsidRPr="00133573" w:rsidRDefault="00133573" w:rsidP="00133573">
                        <w:pPr>
                          <w:rPr>
                            <w:rFonts w:ascii="Century Gothic" w:hAnsi="Century Gothic"/>
                            <w:sz w:val="20"/>
                            <w:szCs w:val="20"/>
                          </w:rPr>
                        </w:pPr>
                      </w:p>
                      <w:p w14:paraId="6B1261B2" w14:textId="45AFEDAE"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N</w:t>
                        </w:r>
                        <w:r w:rsidRPr="00133573">
                          <w:rPr>
                            <w:rFonts w:ascii="Century Gothic" w:hAnsi="Century Gothic"/>
                            <w:sz w:val="20"/>
                            <w:szCs w:val="20"/>
                          </w:rPr>
                          <w:t>avodila ponudnikom za pripravo ponudbe</w:t>
                        </w:r>
                      </w:p>
                      <w:p w14:paraId="008795D2" w14:textId="7985E3CA"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Tehnična dokumentacija – Sklop 1</w:t>
                        </w:r>
                      </w:p>
                      <w:p w14:paraId="79F99A5F" w14:textId="0AA40CD3"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 xml:space="preserve">Tehnična dokumentacija – Sklop 2 </w:t>
                        </w:r>
                      </w:p>
                      <w:p w14:paraId="162E36AC" w14:textId="48103755"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»Rekapitulacija predračuna«</w:t>
                        </w:r>
                        <w:r w:rsidRPr="00133573">
                          <w:rPr>
                            <w:rFonts w:ascii="Century Gothic" w:hAnsi="Century Gothic"/>
                            <w:sz w:val="20"/>
                            <w:szCs w:val="20"/>
                          </w:rPr>
                          <w:t xml:space="preserve"> (Word</w:t>
                        </w:r>
                        <w:r>
                          <w:rPr>
                            <w:rFonts w:ascii="Century Gothic" w:hAnsi="Century Gothic"/>
                            <w:sz w:val="20"/>
                            <w:szCs w:val="20"/>
                          </w:rPr>
                          <w:t xml:space="preserve"> – Sklop 1 in 2)</w:t>
                        </w:r>
                      </w:p>
                      <w:p w14:paraId="1897147B" w14:textId="6F0E817B" w:rsid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»Predračun</w:t>
                        </w:r>
                        <w:r>
                          <w:rPr>
                            <w:rFonts w:ascii="Century Gothic" w:hAnsi="Century Gothic"/>
                            <w:sz w:val="20"/>
                            <w:szCs w:val="20"/>
                          </w:rPr>
                          <w:t xml:space="preserve"> – Sklop 1</w:t>
                        </w:r>
                        <w:r w:rsidRPr="00133573">
                          <w:rPr>
                            <w:rFonts w:ascii="Century Gothic" w:hAnsi="Century Gothic"/>
                            <w:sz w:val="20"/>
                            <w:szCs w:val="20"/>
                          </w:rPr>
                          <w:t xml:space="preserve"> (Excel)</w:t>
                        </w:r>
                      </w:p>
                      <w:p w14:paraId="1A8A3B41" w14:textId="58964F0D"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Pr>
                            <w:rFonts w:ascii="Century Gothic" w:hAnsi="Century Gothic"/>
                            <w:sz w:val="20"/>
                            <w:szCs w:val="20"/>
                          </w:rPr>
                          <w:t>obrazec »Predračun – Sklop 2)</w:t>
                        </w:r>
                      </w:p>
                      <w:p w14:paraId="2978698C" w14:textId="36C72D08"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Ponudba (ponudnik)</w:t>
                        </w:r>
                      </w:p>
                      <w:p w14:paraId="3B3AD988" w14:textId="093DF8A4"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»Izjava« (za ponudnika in partnerje)</w:t>
                        </w:r>
                      </w:p>
                      <w:p w14:paraId="5BB81796" w14:textId="7999FC6F" w:rsid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 xml:space="preserve">obrazec </w:t>
                        </w:r>
                        <w:r w:rsidR="0086715A">
                          <w:rPr>
                            <w:rFonts w:ascii="Century Gothic" w:hAnsi="Century Gothic"/>
                            <w:sz w:val="20"/>
                            <w:szCs w:val="20"/>
                          </w:rPr>
                          <w:t>»</w:t>
                        </w:r>
                        <w:r w:rsidRPr="00133573">
                          <w:rPr>
                            <w:rFonts w:ascii="Century Gothic" w:hAnsi="Century Gothic"/>
                            <w:sz w:val="20"/>
                            <w:szCs w:val="20"/>
                          </w:rPr>
                          <w:t>Podatki in izjava podizvajalca (za podizvajalce)</w:t>
                        </w:r>
                        <w:r w:rsidR="0086715A">
                          <w:rPr>
                            <w:rFonts w:ascii="Century Gothic" w:hAnsi="Century Gothic"/>
                            <w:sz w:val="20"/>
                            <w:szCs w:val="20"/>
                          </w:rPr>
                          <w:t>«</w:t>
                        </w:r>
                      </w:p>
                      <w:p w14:paraId="5461A17A" w14:textId="39F5902A" w:rsidR="0086715A" w:rsidRDefault="0086715A" w:rsidP="00133573">
                        <w:pPr>
                          <w:pStyle w:val="Odstavekseznama"/>
                          <w:numPr>
                            <w:ilvl w:val="0"/>
                            <w:numId w:val="36"/>
                          </w:numPr>
                          <w:spacing w:after="120" w:line="260" w:lineRule="atLeast"/>
                          <w:ind w:left="426"/>
                          <w:contextualSpacing/>
                          <w:jc w:val="both"/>
                          <w:rPr>
                            <w:rFonts w:ascii="Century Gothic" w:hAnsi="Century Gothic"/>
                            <w:sz w:val="20"/>
                            <w:szCs w:val="20"/>
                          </w:rPr>
                        </w:pPr>
                        <w:r>
                          <w:rPr>
                            <w:rFonts w:ascii="Century Gothic" w:hAnsi="Century Gothic"/>
                            <w:sz w:val="20"/>
                            <w:szCs w:val="20"/>
                          </w:rPr>
                          <w:t>obrazec »Referenčno potrdilo – Sklop 1«</w:t>
                        </w:r>
                      </w:p>
                      <w:p w14:paraId="0538ADDC" w14:textId="1CA85FD2" w:rsidR="0086715A" w:rsidRPr="00133573" w:rsidRDefault="0086715A" w:rsidP="00133573">
                        <w:pPr>
                          <w:pStyle w:val="Odstavekseznama"/>
                          <w:numPr>
                            <w:ilvl w:val="0"/>
                            <w:numId w:val="36"/>
                          </w:numPr>
                          <w:spacing w:after="120" w:line="260" w:lineRule="atLeast"/>
                          <w:ind w:left="426"/>
                          <w:contextualSpacing/>
                          <w:jc w:val="both"/>
                          <w:rPr>
                            <w:rFonts w:ascii="Century Gothic" w:hAnsi="Century Gothic"/>
                            <w:sz w:val="20"/>
                            <w:szCs w:val="20"/>
                          </w:rPr>
                        </w:pPr>
                        <w:r>
                          <w:rPr>
                            <w:rFonts w:ascii="Century Gothic" w:hAnsi="Century Gothic"/>
                            <w:sz w:val="20"/>
                            <w:szCs w:val="20"/>
                          </w:rPr>
                          <w:t>obrazec »Referenčno potrdilo – Sklop 2«</w:t>
                        </w:r>
                      </w:p>
                      <w:p w14:paraId="338DED59" w14:textId="77777777" w:rsidR="00133573" w:rsidRPr="00133573" w:rsidRDefault="00133573" w:rsidP="007106EA">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w:t>
                        </w:r>
                        <w:r w:rsidRPr="00133573">
                          <w:rPr>
                            <w:rFonts w:ascii="Century Gothic" w:hAnsi="Century Gothic"/>
                            <w:sz w:val="20"/>
                            <w:szCs w:val="20"/>
                          </w:rPr>
                          <w:t xml:space="preserve"> </w:t>
                        </w:r>
                        <w:r w:rsidRPr="00133573">
                          <w:rPr>
                            <w:rFonts w:ascii="Century Gothic" w:hAnsi="Century Gothic"/>
                            <w:sz w:val="20"/>
                            <w:szCs w:val="20"/>
                          </w:rPr>
                          <w:t>»Finančno zavarovanje za dobro izvedbo pogodbenih obveznosti</w:t>
                        </w:r>
                        <w:r w:rsidRPr="00133573">
                          <w:rPr>
                            <w:rFonts w:ascii="Century Gothic" w:hAnsi="Century Gothic"/>
                            <w:sz w:val="20"/>
                            <w:szCs w:val="20"/>
                          </w:rPr>
                          <w:t>«</w:t>
                        </w:r>
                      </w:p>
                      <w:p w14:paraId="15EFF3B0" w14:textId="3E0C1265"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obrazec »</w:t>
                        </w:r>
                        <w:r w:rsidR="001C07CB">
                          <w:rPr>
                            <w:rFonts w:ascii="Century Gothic" w:hAnsi="Century Gothic"/>
                            <w:sz w:val="20"/>
                            <w:szCs w:val="20"/>
                          </w:rPr>
                          <w:t>Finančno zavarovanje za odpravo napak v garancijskem roku«</w:t>
                        </w:r>
                      </w:p>
                      <w:p w14:paraId="1F8D260A" w14:textId="31C8B533" w:rsidR="00133573" w:rsidRPr="00133573" w:rsidRDefault="00133573" w:rsidP="00133573">
                        <w:pPr>
                          <w:pStyle w:val="Odstavekseznama"/>
                          <w:numPr>
                            <w:ilvl w:val="0"/>
                            <w:numId w:val="36"/>
                          </w:numPr>
                          <w:spacing w:after="120" w:line="260" w:lineRule="atLeast"/>
                          <w:ind w:left="426"/>
                          <w:contextualSpacing/>
                          <w:jc w:val="both"/>
                          <w:rPr>
                            <w:rFonts w:ascii="Century Gothic" w:hAnsi="Century Gothic"/>
                            <w:sz w:val="20"/>
                            <w:szCs w:val="20"/>
                          </w:rPr>
                        </w:pPr>
                        <w:r w:rsidRPr="00133573">
                          <w:rPr>
                            <w:rFonts w:ascii="Century Gothic" w:hAnsi="Century Gothic"/>
                            <w:sz w:val="20"/>
                            <w:szCs w:val="20"/>
                          </w:rPr>
                          <w:t xml:space="preserve">vzorec pogodbe. </w:t>
                        </w:r>
                      </w:p>
                      <w:p w14:paraId="04F91C63" w14:textId="77777777" w:rsidR="00133573" w:rsidRPr="00133573" w:rsidRDefault="00133573" w:rsidP="00133573">
                        <w:pPr>
                          <w:pStyle w:val="Odstavekseznama"/>
                          <w:spacing w:after="120" w:line="260" w:lineRule="atLeast"/>
                          <w:ind w:left="426"/>
                          <w:contextualSpacing/>
                          <w:jc w:val="both"/>
                          <w:rPr>
                            <w:rFonts w:ascii="Century Gothic" w:hAnsi="Century Gothic"/>
                            <w:sz w:val="20"/>
                            <w:szCs w:val="20"/>
                          </w:rPr>
                        </w:pPr>
                      </w:p>
                      <w:p w14:paraId="1908F2E0" w14:textId="77777777" w:rsidR="00133573" w:rsidRPr="00133573" w:rsidRDefault="00133573" w:rsidP="00133573">
                        <w:pPr>
                          <w:pStyle w:val="Odstavekseznama"/>
                          <w:ind w:left="426"/>
                          <w:rPr>
                            <w:rFonts w:ascii="Century Gothic" w:hAnsi="Century Gothic"/>
                            <w:sz w:val="20"/>
                            <w:szCs w:val="20"/>
                          </w:rPr>
                        </w:pPr>
                      </w:p>
                      <w:p w14:paraId="729D9AB5" w14:textId="77777777" w:rsidR="00133573" w:rsidRPr="00133573" w:rsidRDefault="00133573" w:rsidP="00133573">
                        <w:pPr>
                          <w:rPr>
                            <w:lang w:eastAsia="en-US"/>
                          </w:rPr>
                        </w:pPr>
                      </w:p>
                    </w:txbxContent>
                  </v:textbox>
                </v:shape>
                <w10:wrap anchorx="page" anchory="page"/>
              </v:group>
            </w:pict>
          </mc:Fallback>
        </mc:AlternateContent>
      </w:r>
    </w:p>
    <w:p w14:paraId="58EF40CD" w14:textId="77777777" w:rsidR="00857CBE" w:rsidRPr="001D286E" w:rsidRDefault="00857CBE" w:rsidP="00857CBE">
      <w:pPr>
        <w:pStyle w:val="Odstavekseznama"/>
        <w:spacing w:after="0"/>
        <w:rPr>
          <w:rFonts w:ascii="Century Gothic" w:hAnsi="Century Gothic" w:cstheme="minorHAnsi"/>
          <w:b/>
          <w:bCs/>
          <w:color w:val="auto"/>
          <w:sz w:val="20"/>
          <w:szCs w:val="20"/>
        </w:rPr>
      </w:pPr>
    </w:p>
    <w:p w14:paraId="6D95EB43" w14:textId="77777777" w:rsidR="00857CBE" w:rsidRDefault="00857CBE" w:rsidP="00857CBE">
      <w:pPr>
        <w:rPr>
          <w:rFonts w:ascii="Century Gothic" w:hAnsi="Century Gothic" w:cstheme="minorHAnsi"/>
          <w:b/>
          <w:bCs/>
          <w:sz w:val="20"/>
          <w:szCs w:val="20"/>
        </w:rPr>
      </w:pPr>
      <w:r w:rsidRPr="001D286E">
        <w:rPr>
          <w:rFonts w:ascii="Century Gothic" w:hAnsi="Century Gothic" w:cstheme="minorHAnsi"/>
          <w:b/>
          <w:bCs/>
          <w:sz w:val="20"/>
          <w:szCs w:val="20"/>
        </w:rPr>
        <w:br w:type="page"/>
      </w:r>
    </w:p>
    <w:p w14:paraId="6CC2498E" w14:textId="77777777" w:rsidR="00133573" w:rsidRPr="001D286E" w:rsidRDefault="00133573" w:rsidP="00857CBE">
      <w:pPr>
        <w:rPr>
          <w:rFonts w:ascii="Century Gothic" w:hAnsi="Century Gothic" w:cstheme="minorHAnsi"/>
          <w:b/>
          <w:bCs/>
          <w:sz w:val="20"/>
          <w:szCs w:val="20"/>
        </w:rPr>
      </w:pPr>
    </w:p>
    <w:p w14:paraId="2B6F4DAC" w14:textId="77777777" w:rsidR="00857CBE" w:rsidRPr="001D286E" w:rsidRDefault="00857CBE" w:rsidP="009F4CA2">
      <w:pPr>
        <w:pStyle w:val="Naslov1"/>
        <w:framePr w:wrap="auto"/>
        <w:rPr>
          <w:caps/>
          <w:color w:val="auto"/>
          <w:sz w:val="20"/>
          <w:szCs w:val="20"/>
        </w:rPr>
      </w:pPr>
      <w:bookmarkStart w:id="0" w:name="_Toc42854816"/>
      <w:r w:rsidRPr="001D286E">
        <w:rPr>
          <w:caps/>
          <w:color w:val="auto"/>
          <w:sz w:val="20"/>
          <w:szCs w:val="20"/>
        </w:rPr>
        <w:t>POVABILO ZAINTERESIRANIM PONUDNIKOM K SODELOVANJU</w:t>
      </w:r>
      <w:bookmarkEnd w:id="0"/>
      <w:r w:rsidRPr="001D286E">
        <w:rPr>
          <w:caps/>
          <w:color w:val="auto"/>
          <w:sz w:val="20"/>
          <w:szCs w:val="20"/>
        </w:rPr>
        <w:t xml:space="preserve"> </w:t>
      </w:r>
    </w:p>
    <w:p w14:paraId="68037B5A" w14:textId="77777777" w:rsidR="00857CBE" w:rsidRPr="001D286E" w:rsidRDefault="00857CBE" w:rsidP="00857CBE">
      <w:pPr>
        <w:rPr>
          <w:rFonts w:ascii="Century Gothic" w:hAnsi="Century Gothic" w:cstheme="minorHAnsi"/>
          <w:caps/>
          <w:sz w:val="20"/>
          <w:szCs w:val="20"/>
        </w:rPr>
      </w:pPr>
    </w:p>
    <w:p w14:paraId="68A00A8D" w14:textId="77777777" w:rsidR="00857CBE" w:rsidRPr="001D286E" w:rsidRDefault="00857CBE" w:rsidP="00857CBE">
      <w:pPr>
        <w:jc w:val="both"/>
        <w:rPr>
          <w:rFonts w:ascii="Century Gothic" w:hAnsi="Century Gothic" w:cstheme="minorHAnsi"/>
          <w:sz w:val="20"/>
          <w:szCs w:val="20"/>
        </w:rPr>
      </w:pPr>
    </w:p>
    <w:p w14:paraId="5EC1C1C6" w14:textId="4BC63C8E" w:rsidR="00A4135B" w:rsidRPr="001D286E" w:rsidRDefault="00857CBE" w:rsidP="00A4135B">
      <w:pPr>
        <w:jc w:val="both"/>
        <w:rPr>
          <w:rFonts w:ascii="Century Gothic" w:hAnsi="Century Gothic" w:cstheme="minorHAnsi"/>
          <w:sz w:val="20"/>
          <w:szCs w:val="20"/>
        </w:rPr>
      </w:pPr>
      <w:r w:rsidRPr="001D286E">
        <w:rPr>
          <w:rFonts w:ascii="Century Gothic" w:hAnsi="Century Gothic" w:cstheme="minorHAnsi"/>
          <w:sz w:val="20"/>
          <w:szCs w:val="20"/>
        </w:rPr>
        <w:t>Naročnik Slovenski državni gozdovi, d.o.o., Rožna ulica 39, 1330 Kočevje vse zainteresirane ponudnike obvešča, da razpisuje javno naročilo »</w:t>
      </w:r>
      <w:r w:rsidR="00B76BEA" w:rsidRPr="001D286E">
        <w:rPr>
          <w:rFonts w:ascii="Century Gothic" w:hAnsi="Century Gothic" w:cstheme="minorHAnsi"/>
          <w:b/>
          <w:bCs/>
          <w:sz w:val="20"/>
          <w:szCs w:val="20"/>
        </w:rPr>
        <w:t xml:space="preserve">Obnova objektov Baza 20 in </w:t>
      </w:r>
      <w:r w:rsidR="00F87D92" w:rsidRPr="001D286E">
        <w:rPr>
          <w:rFonts w:ascii="Century Gothic" w:hAnsi="Century Gothic" w:cstheme="minorHAnsi"/>
          <w:b/>
          <w:bCs/>
          <w:sz w:val="20"/>
          <w:szCs w:val="20"/>
        </w:rPr>
        <w:t>Jelendol</w:t>
      </w:r>
      <w:r w:rsidRPr="001D286E">
        <w:rPr>
          <w:rFonts w:ascii="Century Gothic" w:hAnsi="Century Gothic" w:cstheme="minorHAnsi"/>
          <w:b/>
          <w:bCs/>
          <w:sz w:val="20"/>
          <w:szCs w:val="20"/>
        </w:rPr>
        <w:t xml:space="preserve">«  z oznako pri naročniku </w:t>
      </w:r>
      <w:r w:rsidR="00F87D92" w:rsidRPr="001D286E">
        <w:rPr>
          <w:rFonts w:ascii="Century Gothic" w:hAnsi="Century Gothic" w:cstheme="minorHAnsi"/>
          <w:b/>
          <w:bCs/>
          <w:sz w:val="20"/>
          <w:szCs w:val="20"/>
        </w:rPr>
        <w:t>OBNOVA BJ 2020</w:t>
      </w:r>
      <w:r w:rsidR="00F87D92" w:rsidRPr="001D286E">
        <w:rPr>
          <w:rFonts w:ascii="Century Gothic" w:hAnsi="Century Gothic" w:cstheme="minorHAnsi"/>
          <w:sz w:val="20"/>
          <w:szCs w:val="20"/>
        </w:rPr>
        <w:t xml:space="preserve">, </w:t>
      </w:r>
      <w:r w:rsidRPr="001D286E">
        <w:rPr>
          <w:rFonts w:ascii="Century Gothic" w:hAnsi="Century Gothic" w:cstheme="minorHAnsi"/>
          <w:sz w:val="20"/>
          <w:szCs w:val="20"/>
        </w:rPr>
        <w:t xml:space="preserve">ki je po vsebini javno naročilo </w:t>
      </w:r>
      <w:r w:rsidR="00B76BEA" w:rsidRPr="001D286E">
        <w:rPr>
          <w:rFonts w:ascii="Century Gothic" w:hAnsi="Century Gothic" w:cstheme="minorHAnsi"/>
          <w:sz w:val="20"/>
          <w:szCs w:val="20"/>
        </w:rPr>
        <w:t>gradenj</w:t>
      </w:r>
      <w:r w:rsidRPr="001D286E">
        <w:rPr>
          <w:rFonts w:ascii="Century Gothic" w:hAnsi="Century Gothic" w:cstheme="minorHAnsi"/>
          <w:sz w:val="20"/>
          <w:szCs w:val="20"/>
        </w:rPr>
        <w:t xml:space="preserve">. </w:t>
      </w:r>
      <w:r w:rsidR="00D44801" w:rsidRPr="001D286E">
        <w:rPr>
          <w:rFonts w:ascii="Century Gothic" w:hAnsi="Century Gothic" w:cstheme="minorHAnsi"/>
          <w:sz w:val="20"/>
          <w:szCs w:val="20"/>
        </w:rPr>
        <w:t xml:space="preserve">Naročilo se bo izvajalo po postopku </w:t>
      </w:r>
      <w:r w:rsidR="00722847" w:rsidRPr="001D286E">
        <w:rPr>
          <w:rFonts w:ascii="Century Gothic" w:hAnsi="Century Gothic" w:cstheme="minorHAnsi"/>
          <w:sz w:val="20"/>
          <w:szCs w:val="20"/>
        </w:rPr>
        <w:t xml:space="preserve">oddaje </w:t>
      </w:r>
      <w:r w:rsidR="00D44801" w:rsidRPr="001D286E">
        <w:rPr>
          <w:rFonts w:ascii="Century Gothic" w:hAnsi="Century Gothic" w:cstheme="minorHAnsi"/>
          <w:sz w:val="20"/>
          <w:szCs w:val="20"/>
        </w:rPr>
        <w:t>naročila male vrednosti</w:t>
      </w:r>
      <w:r w:rsidR="00B76BEA" w:rsidRPr="001D286E">
        <w:rPr>
          <w:rFonts w:ascii="Century Gothic" w:hAnsi="Century Gothic" w:cstheme="minorHAnsi"/>
          <w:sz w:val="20"/>
          <w:szCs w:val="20"/>
        </w:rPr>
        <w:t>.</w:t>
      </w:r>
    </w:p>
    <w:p w14:paraId="4A33C11D" w14:textId="77777777" w:rsidR="00A4135B" w:rsidRPr="001D286E" w:rsidRDefault="00A4135B" w:rsidP="00A4135B">
      <w:pPr>
        <w:rPr>
          <w:rFonts w:ascii="Century Gothic" w:hAnsi="Century Gothic"/>
          <w:sz w:val="20"/>
          <w:szCs w:val="20"/>
        </w:rPr>
      </w:pPr>
    </w:p>
    <w:p w14:paraId="3E845CDD" w14:textId="77777777" w:rsidR="00A4135B" w:rsidRPr="001D286E" w:rsidRDefault="00A4135B" w:rsidP="00A4135B">
      <w:pPr>
        <w:jc w:val="both"/>
        <w:rPr>
          <w:rFonts w:ascii="Century Gothic" w:hAnsi="Century Gothic" w:cstheme="minorHAnsi"/>
          <w:sz w:val="20"/>
          <w:szCs w:val="20"/>
        </w:rPr>
      </w:pPr>
      <w:r w:rsidRPr="001D286E">
        <w:rPr>
          <w:rFonts w:ascii="Century Gothic" w:hAnsi="Century Gothic" w:cstheme="minorHAnsi"/>
          <w:sz w:val="20"/>
          <w:szCs w:val="20"/>
        </w:rPr>
        <w:t>Zainteresirani ponudniki, ki izpolnjujejo vse naročnikove pogoje, pri njih niso prisotni razlogi za izključitev ponudbe ter izpolnjujejo vse zahteve, lahko oddajo svojo ponudbo v skladu z navodili, podanimi v tej dokumentaciji v zvezi z oddajo javnega naročila.</w:t>
      </w:r>
    </w:p>
    <w:p w14:paraId="76EB5044" w14:textId="77777777" w:rsidR="00221721" w:rsidRPr="001D286E" w:rsidRDefault="00221721" w:rsidP="00A4135B">
      <w:pPr>
        <w:jc w:val="both"/>
        <w:rPr>
          <w:rFonts w:ascii="Century Gothic" w:hAnsi="Century Gothic" w:cstheme="minorHAnsi"/>
          <w:sz w:val="20"/>
          <w:szCs w:val="20"/>
        </w:rPr>
      </w:pPr>
    </w:p>
    <w:p w14:paraId="3C733392" w14:textId="77777777" w:rsidR="00221721" w:rsidRPr="001D286E" w:rsidRDefault="00221721" w:rsidP="00A4135B">
      <w:pPr>
        <w:jc w:val="both"/>
        <w:rPr>
          <w:rFonts w:ascii="Century Gothic" w:hAnsi="Century Gothic" w:cstheme="minorHAnsi"/>
          <w:sz w:val="20"/>
          <w:szCs w:val="20"/>
        </w:rPr>
      </w:pPr>
      <w:r w:rsidRPr="001D286E">
        <w:rPr>
          <w:rFonts w:ascii="Century Gothic" w:hAnsi="Century Gothic" w:cstheme="minorHAnsi"/>
          <w:sz w:val="20"/>
          <w:szCs w:val="20"/>
        </w:rPr>
        <w:t xml:space="preserve">Dokumentacija v zvezi z objavo javnega naročila in vsi razpisni obrazci so na voljo na spletni strani naročnika, na povezavi: </w:t>
      </w:r>
      <w:hyperlink r:id="rId10" w:history="1">
        <w:r w:rsidR="00B35E3F" w:rsidRPr="001D286E">
          <w:rPr>
            <w:rStyle w:val="Hiperpovezava"/>
            <w:rFonts w:ascii="Century Gothic" w:hAnsi="Century Gothic" w:cstheme="minorHAnsi"/>
            <w:color w:val="auto"/>
            <w:sz w:val="20"/>
            <w:szCs w:val="20"/>
          </w:rPr>
          <w:t>http://www.sidg.si/index.php/javna-narocila-in-razpisi/za-izvajalce/aktualna-javna-narocila</w:t>
        </w:r>
      </w:hyperlink>
      <w:r w:rsidR="00B35E3F" w:rsidRPr="001D286E">
        <w:rPr>
          <w:rFonts w:ascii="Century Gothic" w:hAnsi="Century Gothic" w:cstheme="minorHAnsi"/>
          <w:sz w:val="20"/>
          <w:szCs w:val="20"/>
        </w:rPr>
        <w:t xml:space="preserve"> </w:t>
      </w:r>
    </w:p>
    <w:p w14:paraId="2A8E2D0D" w14:textId="77777777" w:rsidR="00A4135B" w:rsidRPr="001D286E" w:rsidRDefault="00A4135B" w:rsidP="00857CBE">
      <w:pPr>
        <w:jc w:val="both"/>
        <w:rPr>
          <w:rFonts w:ascii="Century Gothic" w:hAnsi="Century Gothic" w:cstheme="minorHAnsi"/>
          <w:kern w:val="3"/>
          <w:sz w:val="20"/>
          <w:szCs w:val="20"/>
          <w:lang w:eastAsia="zh-CN"/>
        </w:rPr>
      </w:pPr>
    </w:p>
    <w:p w14:paraId="119165EF" w14:textId="77777777" w:rsidR="00857CBE" w:rsidRPr="001D286E" w:rsidRDefault="00857CBE" w:rsidP="009F4CA2">
      <w:pPr>
        <w:pStyle w:val="Naslov2"/>
        <w:rPr>
          <w:color w:val="auto"/>
        </w:rPr>
      </w:pPr>
      <w:bookmarkStart w:id="1" w:name="_Toc42854817"/>
      <w:r w:rsidRPr="001D286E">
        <w:rPr>
          <w:color w:val="auto"/>
        </w:rPr>
        <w:t>Variantne ponudbe</w:t>
      </w:r>
      <w:bookmarkEnd w:id="1"/>
    </w:p>
    <w:p w14:paraId="120034A1" w14:textId="4255945B" w:rsidR="00857CB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Naročnik ne dovoljuje variantnih ponudb, kakor je to opredeljeno v 72. členu ZJN-3.</w:t>
      </w:r>
    </w:p>
    <w:p w14:paraId="682949E3" w14:textId="130479B6" w:rsidR="00501026" w:rsidRDefault="00501026" w:rsidP="00857CBE">
      <w:pPr>
        <w:jc w:val="both"/>
        <w:rPr>
          <w:rFonts w:ascii="Century Gothic" w:hAnsi="Century Gothic" w:cstheme="minorHAnsi"/>
          <w:sz w:val="20"/>
          <w:szCs w:val="20"/>
          <w:lang w:eastAsia="zh-CN"/>
        </w:rPr>
      </w:pPr>
    </w:p>
    <w:p w14:paraId="5A1A6A16" w14:textId="72A6A2E8" w:rsidR="00501026" w:rsidRDefault="00501026" w:rsidP="00501026">
      <w:pPr>
        <w:pStyle w:val="Naslov2"/>
        <w:rPr>
          <w:color w:val="auto"/>
        </w:rPr>
      </w:pPr>
      <w:bookmarkStart w:id="2" w:name="_Toc42854818"/>
      <w:r>
        <w:rPr>
          <w:color w:val="auto"/>
        </w:rPr>
        <w:t>Veljavnost ponudbe</w:t>
      </w:r>
      <w:bookmarkEnd w:id="2"/>
    </w:p>
    <w:p w14:paraId="2DBDF257" w14:textId="03560795" w:rsidR="00501026" w:rsidRPr="00501026" w:rsidRDefault="00501026" w:rsidP="00501026">
      <w:pPr>
        <w:pStyle w:val="Naslov2"/>
        <w:numPr>
          <w:ilvl w:val="0"/>
          <w:numId w:val="0"/>
        </w:numPr>
        <w:rPr>
          <w:b w:val="0"/>
          <w:bCs w:val="0"/>
          <w:color w:val="auto"/>
        </w:rPr>
      </w:pPr>
      <w:bookmarkStart w:id="3" w:name="_Toc42854819"/>
      <w:r w:rsidRPr="00501026">
        <w:rPr>
          <w:b w:val="0"/>
          <w:bCs w:val="0"/>
          <w:color w:val="auto"/>
        </w:rPr>
        <w:t>Ponudba mora veljati najmanj še 90 dni po roku za oddajo ponudb.</w:t>
      </w:r>
      <w:bookmarkEnd w:id="3"/>
      <w:r w:rsidRPr="00501026">
        <w:rPr>
          <w:b w:val="0"/>
          <w:bCs w:val="0"/>
          <w:color w:val="auto"/>
        </w:rPr>
        <w:t xml:space="preserve"> </w:t>
      </w:r>
    </w:p>
    <w:p w14:paraId="2CEFBDCF" w14:textId="77777777" w:rsidR="00857CBE" w:rsidRPr="001D286E" w:rsidRDefault="00857CBE" w:rsidP="00857CBE">
      <w:pPr>
        <w:jc w:val="both"/>
        <w:rPr>
          <w:rFonts w:ascii="Century Gothic" w:hAnsi="Century Gothic" w:cstheme="minorHAnsi"/>
          <w:kern w:val="3"/>
          <w:sz w:val="20"/>
          <w:szCs w:val="20"/>
          <w:lang w:eastAsia="zh-CN"/>
        </w:rPr>
      </w:pPr>
    </w:p>
    <w:p w14:paraId="04518652" w14:textId="77777777" w:rsidR="00857CBE" w:rsidRPr="001D286E" w:rsidRDefault="00857CBE" w:rsidP="009F4CA2">
      <w:pPr>
        <w:pStyle w:val="Naslov1"/>
        <w:framePr w:wrap="auto"/>
        <w:rPr>
          <w:color w:val="auto"/>
          <w:sz w:val="20"/>
          <w:szCs w:val="20"/>
        </w:rPr>
      </w:pPr>
      <w:bookmarkStart w:id="4" w:name="_Toc42854820"/>
      <w:r w:rsidRPr="001D286E">
        <w:rPr>
          <w:color w:val="auto"/>
          <w:sz w:val="20"/>
          <w:szCs w:val="20"/>
        </w:rPr>
        <w:t>NAČIN ODDAJE JAVNEGA NAROČILA</w:t>
      </w:r>
      <w:bookmarkEnd w:id="4"/>
    </w:p>
    <w:p w14:paraId="469A9C47" w14:textId="77777777" w:rsidR="00857CBE" w:rsidRPr="001D286E" w:rsidRDefault="00857CBE" w:rsidP="00857CBE">
      <w:pPr>
        <w:rPr>
          <w:rFonts w:ascii="Century Gothic" w:hAnsi="Century Gothic" w:cstheme="minorHAnsi"/>
          <w:sz w:val="20"/>
          <w:szCs w:val="20"/>
        </w:rPr>
      </w:pPr>
    </w:p>
    <w:p w14:paraId="346A3B3E" w14:textId="77777777" w:rsidR="00857CBE" w:rsidRPr="001D286E" w:rsidRDefault="00857CBE" w:rsidP="00857CBE">
      <w:pPr>
        <w:rPr>
          <w:rFonts w:ascii="Century Gothic" w:hAnsi="Century Gothic" w:cstheme="minorHAnsi"/>
          <w:sz w:val="20"/>
          <w:szCs w:val="20"/>
          <w:lang w:eastAsia="zh-CN"/>
        </w:rPr>
      </w:pPr>
    </w:p>
    <w:p w14:paraId="0808D3D7" w14:textId="77777777" w:rsidR="006E747F"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 xml:space="preserve">Predmetno javno naročilo se izvaja po </w:t>
      </w:r>
      <w:r w:rsidR="00E635A5" w:rsidRPr="001D286E">
        <w:rPr>
          <w:rFonts w:ascii="Century Gothic" w:hAnsi="Century Gothic" w:cstheme="minorHAnsi"/>
          <w:sz w:val="20"/>
          <w:szCs w:val="20"/>
          <w:lang w:eastAsia="zh-CN"/>
        </w:rPr>
        <w:t>p</w:t>
      </w:r>
      <w:r w:rsidRPr="001D286E">
        <w:rPr>
          <w:rFonts w:ascii="Century Gothic" w:hAnsi="Century Gothic" w:cstheme="minorHAnsi"/>
          <w:sz w:val="20"/>
          <w:szCs w:val="20"/>
          <w:lang w:eastAsia="zh-CN"/>
        </w:rPr>
        <w:t>ostopku</w:t>
      </w:r>
      <w:r w:rsidR="00722847" w:rsidRPr="001D286E">
        <w:rPr>
          <w:rFonts w:ascii="Century Gothic" w:hAnsi="Century Gothic" w:cstheme="minorHAnsi"/>
          <w:sz w:val="20"/>
          <w:szCs w:val="20"/>
          <w:lang w:eastAsia="zh-CN"/>
        </w:rPr>
        <w:t xml:space="preserve"> oddaje </w:t>
      </w:r>
      <w:r w:rsidR="00E635A5" w:rsidRPr="001D286E">
        <w:rPr>
          <w:rFonts w:ascii="Century Gothic" w:hAnsi="Century Gothic" w:cstheme="minorHAnsi"/>
          <w:sz w:val="20"/>
          <w:szCs w:val="20"/>
          <w:lang w:eastAsia="zh-CN"/>
        </w:rPr>
        <w:t xml:space="preserve"> naročila male vrednosti</w:t>
      </w:r>
      <w:r w:rsidRPr="001D286E">
        <w:rPr>
          <w:rFonts w:ascii="Century Gothic" w:hAnsi="Century Gothic" w:cstheme="minorHAnsi"/>
          <w:sz w:val="20"/>
          <w:szCs w:val="20"/>
        </w:rPr>
        <w:t xml:space="preserve"> </w:t>
      </w:r>
      <w:r w:rsidRPr="001D286E">
        <w:rPr>
          <w:rFonts w:ascii="Century Gothic" w:hAnsi="Century Gothic" w:cstheme="minorHAnsi"/>
          <w:sz w:val="20"/>
          <w:szCs w:val="20"/>
          <w:lang w:eastAsia="zh-CN"/>
        </w:rPr>
        <w:t>v skladu s 4</w:t>
      </w:r>
      <w:r w:rsidR="00E635A5" w:rsidRPr="001D286E">
        <w:rPr>
          <w:rFonts w:ascii="Century Gothic" w:hAnsi="Century Gothic" w:cstheme="minorHAnsi"/>
          <w:sz w:val="20"/>
          <w:szCs w:val="20"/>
          <w:lang w:eastAsia="zh-CN"/>
        </w:rPr>
        <w:t>7</w:t>
      </w:r>
      <w:r w:rsidRPr="001D286E">
        <w:rPr>
          <w:rFonts w:ascii="Century Gothic" w:hAnsi="Century Gothic" w:cstheme="minorHAnsi"/>
          <w:sz w:val="20"/>
          <w:szCs w:val="20"/>
          <w:lang w:eastAsia="zh-CN"/>
        </w:rPr>
        <w:t>. členom</w:t>
      </w:r>
      <w:r w:rsidR="0069554A" w:rsidRPr="001D286E">
        <w:rPr>
          <w:rFonts w:ascii="Century Gothic" w:hAnsi="Century Gothic" w:cstheme="minorHAnsi"/>
          <w:sz w:val="20"/>
          <w:szCs w:val="20"/>
          <w:lang w:eastAsia="zh-CN"/>
        </w:rPr>
        <w:t xml:space="preserve"> </w:t>
      </w:r>
      <w:r w:rsidR="0069554A" w:rsidRPr="001D286E">
        <w:rPr>
          <w:rFonts w:ascii="Century Gothic" w:hAnsi="Century Gothic"/>
          <w:sz w:val="20"/>
          <w:szCs w:val="20"/>
        </w:rPr>
        <w:t>Zakona o javnem naročanju</w:t>
      </w:r>
      <w:r w:rsidR="0022638B" w:rsidRPr="001D286E">
        <w:rPr>
          <w:rFonts w:ascii="Century Gothic" w:hAnsi="Century Gothic"/>
          <w:sz w:val="20"/>
          <w:szCs w:val="20"/>
        </w:rPr>
        <w:t xml:space="preserve"> </w:t>
      </w:r>
      <w:r w:rsidR="0069554A" w:rsidRPr="001D286E">
        <w:rPr>
          <w:rFonts w:ascii="Century Gothic" w:hAnsi="Century Gothic"/>
          <w:sz w:val="20"/>
          <w:szCs w:val="20"/>
        </w:rPr>
        <w:t>(Uradni list RS, št. 91/15 in 14/18; v nadaljevanju ZJN-3)</w:t>
      </w:r>
      <w:r w:rsidR="0022638B" w:rsidRPr="001D286E">
        <w:rPr>
          <w:rFonts w:ascii="Century Gothic" w:hAnsi="Century Gothic"/>
          <w:sz w:val="20"/>
          <w:szCs w:val="20"/>
        </w:rPr>
        <w:t>.</w:t>
      </w:r>
      <w:r w:rsidRPr="001D286E">
        <w:rPr>
          <w:rFonts w:ascii="Century Gothic" w:hAnsi="Century Gothic" w:cstheme="minorHAnsi"/>
          <w:sz w:val="20"/>
          <w:szCs w:val="20"/>
          <w:lang w:eastAsia="zh-CN"/>
        </w:rPr>
        <w:t xml:space="preserve"> ZJN-3. </w:t>
      </w:r>
    </w:p>
    <w:p w14:paraId="62BDEA50" w14:textId="77777777" w:rsidR="006E747F" w:rsidRDefault="006E747F" w:rsidP="00857CBE">
      <w:pPr>
        <w:jc w:val="both"/>
        <w:rPr>
          <w:rFonts w:ascii="Century Gothic" w:hAnsi="Century Gothic" w:cstheme="minorHAnsi"/>
          <w:sz w:val="20"/>
          <w:szCs w:val="20"/>
          <w:lang w:eastAsia="zh-CN"/>
        </w:rPr>
      </w:pPr>
    </w:p>
    <w:p w14:paraId="6A6F7F21" w14:textId="55B38338" w:rsidR="00B76BEA"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 xml:space="preserve">Naročilo je razdeljeno na </w:t>
      </w:r>
      <w:r w:rsidR="00C753BB" w:rsidRPr="001D286E">
        <w:rPr>
          <w:rFonts w:ascii="Century Gothic" w:hAnsi="Century Gothic" w:cstheme="minorHAnsi"/>
          <w:sz w:val="20"/>
          <w:szCs w:val="20"/>
          <w:lang w:eastAsia="zh-CN"/>
        </w:rPr>
        <w:t>dva</w:t>
      </w:r>
      <w:r w:rsidR="00B05CCB" w:rsidRPr="001D286E">
        <w:rPr>
          <w:rFonts w:ascii="Century Gothic" w:hAnsi="Century Gothic" w:cstheme="minorHAnsi"/>
          <w:sz w:val="20"/>
          <w:szCs w:val="20"/>
          <w:lang w:eastAsia="zh-CN"/>
        </w:rPr>
        <w:t xml:space="preserve"> </w:t>
      </w:r>
      <w:r w:rsidRPr="001D286E">
        <w:rPr>
          <w:rFonts w:ascii="Century Gothic" w:hAnsi="Century Gothic" w:cstheme="minorHAnsi"/>
          <w:sz w:val="20"/>
          <w:szCs w:val="20"/>
          <w:lang w:eastAsia="zh-CN"/>
        </w:rPr>
        <w:t>sklop</w:t>
      </w:r>
      <w:r w:rsidR="00C753BB" w:rsidRPr="001D286E">
        <w:rPr>
          <w:rFonts w:ascii="Century Gothic" w:hAnsi="Century Gothic" w:cstheme="minorHAnsi"/>
          <w:sz w:val="20"/>
          <w:szCs w:val="20"/>
          <w:lang w:eastAsia="zh-CN"/>
        </w:rPr>
        <w:t>a</w:t>
      </w:r>
      <w:r w:rsidR="00B76BEA" w:rsidRPr="001D286E">
        <w:rPr>
          <w:rFonts w:ascii="Century Gothic" w:hAnsi="Century Gothic" w:cstheme="minorHAnsi"/>
          <w:sz w:val="20"/>
          <w:szCs w:val="20"/>
          <w:lang w:eastAsia="zh-CN"/>
        </w:rPr>
        <w:t>:</w:t>
      </w:r>
    </w:p>
    <w:p w14:paraId="526D0B60" w14:textId="77777777" w:rsidR="00A43E83" w:rsidRPr="001D286E" w:rsidRDefault="00A43E83" w:rsidP="00857CBE">
      <w:pPr>
        <w:jc w:val="both"/>
        <w:rPr>
          <w:rFonts w:ascii="Century Gothic" w:hAnsi="Century Gothic" w:cstheme="minorHAnsi"/>
          <w:sz w:val="20"/>
          <w:szCs w:val="20"/>
          <w:lang w:eastAsia="zh-CN"/>
        </w:rPr>
      </w:pPr>
    </w:p>
    <w:p w14:paraId="3C5A3B6A" w14:textId="402BF1D6" w:rsidR="00B76BEA" w:rsidRPr="003773B2" w:rsidRDefault="00B76BEA" w:rsidP="00857CBE">
      <w:pPr>
        <w:jc w:val="both"/>
        <w:rPr>
          <w:rFonts w:ascii="Century Gothic" w:hAnsi="Century Gothic" w:cstheme="minorHAnsi"/>
          <w:sz w:val="20"/>
          <w:szCs w:val="20"/>
          <w:lang w:eastAsia="zh-CN"/>
        </w:rPr>
      </w:pPr>
      <w:r w:rsidRPr="003773B2">
        <w:rPr>
          <w:rFonts w:ascii="Century Gothic" w:hAnsi="Century Gothic" w:cstheme="minorHAnsi"/>
          <w:b/>
          <w:bCs/>
          <w:sz w:val="20"/>
          <w:szCs w:val="20"/>
          <w:lang w:eastAsia="zh-CN"/>
        </w:rPr>
        <w:t>Sklop 1</w:t>
      </w:r>
      <w:r w:rsidRPr="003773B2">
        <w:rPr>
          <w:rFonts w:ascii="Century Gothic" w:hAnsi="Century Gothic" w:cstheme="minorHAnsi"/>
          <w:sz w:val="20"/>
          <w:szCs w:val="20"/>
          <w:lang w:eastAsia="zh-CN"/>
        </w:rPr>
        <w:t>: Baza 20</w:t>
      </w:r>
    </w:p>
    <w:p w14:paraId="6CA62DAB" w14:textId="1DB48762" w:rsidR="00B76BEA" w:rsidRPr="003773B2" w:rsidRDefault="00B76BEA" w:rsidP="00857CBE">
      <w:pPr>
        <w:jc w:val="both"/>
        <w:rPr>
          <w:rFonts w:ascii="Century Gothic" w:hAnsi="Century Gothic" w:cstheme="minorHAnsi"/>
          <w:sz w:val="20"/>
          <w:szCs w:val="20"/>
          <w:lang w:eastAsia="zh-CN"/>
        </w:rPr>
      </w:pPr>
      <w:r w:rsidRPr="003773B2">
        <w:rPr>
          <w:rFonts w:ascii="Century Gothic" w:hAnsi="Century Gothic" w:cstheme="minorHAnsi"/>
          <w:b/>
          <w:bCs/>
          <w:sz w:val="20"/>
          <w:szCs w:val="20"/>
          <w:lang w:eastAsia="zh-CN"/>
        </w:rPr>
        <w:t>Sklop 2:</w:t>
      </w:r>
      <w:r w:rsidRPr="003773B2">
        <w:rPr>
          <w:rFonts w:ascii="Century Gothic" w:hAnsi="Century Gothic" w:cstheme="minorHAnsi"/>
          <w:sz w:val="20"/>
          <w:szCs w:val="20"/>
          <w:lang w:eastAsia="zh-CN"/>
        </w:rPr>
        <w:t xml:space="preserve"> </w:t>
      </w:r>
      <w:r w:rsidR="00F87D92" w:rsidRPr="003773B2">
        <w:rPr>
          <w:rFonts w:ascii="Century Gothic" w:hAnsi="Century Gothic" w:cstheme="minorHAnsi"/>
          <w:sz w:val="20"/>
          <w:szCs w:val="20"/>
          <w:lang w:eastAsia="zh-CN"/>
        </w:rPr>
        <w:t>Jelendol</w:t>
      </w:r>
    </w:p>
    <w:p w14:paraId="20D4AC2F" w14:textId="19DE5C7F" w:rsidR="0069554A" w:rsidRPr="001D286E" w:rsidRDefault="0069554A" w:rsidP="00857CBE">
      <w:pPr>
        <w:jc w:val="both"/>
        <w:rPr>
          <w:rFonts w:ascii="Century Gothic" w:hAnsi="Century Gothic" w:cstheme="minorHAnsi"/>
          <w:sz w:val="20"/>
          <w:szCs w:val="20"/>
          <w:lang w:eastAsia="zh-CN"/>
        </w:rPr>
      </w:pPr>
    </w:p>
    <w:p w14:paraId="229A833C" w14:textId="1865E3A8" w:rsidR="0069554A" w:rsidRPr="001D286E" w:rsidRDefault="00ED19BC" w:rsidP="00ED19BC">
      <w:pPr>
        <w:jc w:val="both"/>
        <w:rPr>
          <w:rFonts w:ascii="Century Gothic" w:hAnsi="Century Gothic"/>
          <w:sz w:val="20"/>
          <w:szCs w:val="20"/>
        </w:rPr>
      </w:pPr>
      <w:bookmarkStart w:id="5" w:name="_Hlk526497060"/>
      <w:r w:rsidRPr="001D286E">
        <w:rPr>
          <w:rFonts w:ascii="Century Gothic" w:hAnsi="Century Gothic"/>
          <w:sz w:val="20"/>
          <w:szCs w:val="20"/>
        </w:rPr>
        <w:t>P</w:t>
      </w:r>
      <w:r w:rsidR="0069554A" w:rsidRPr="001D286E">
        <w:rPr>
          <w:rFonts w:ascii="Century Gothic" w:hAnsi="Century Gothic"/>
          <w:sz w:val="20"/>
          <w:szCs w:val="20"/>
        </w:rPr>
        <w:t>onudnik se lahko prijavi na enega ali več sklopov predmetnega naročila.</w:t>
      </w:r>
    </w:p>
    <w:p w14:paraId="1CA96559" w14:textId="77777777" w:rsidR="0069554A" w:rsidRPr="001D286E" w:rsidRDefault="0069554A" w:rsidP="00ED19BC">
      <w:pPr>
        <w:jc w:val="both"/>
        <w:rPr>
          <w:rFonts w:ascii="Century Gothic" w:hAnsi="Century Gothic" w:cs="Arial"/>
          <w:sz w:val="20"/>
          <w:szCs w:val="20"/>
          <w:highlight w:val="yellow"/>
        </w:rPr>
      </w:pPr>
    </w:p>
    <w:p w14:paraId="7F4DE3A3" w14:textId="04049712" w:rsidR="0069554A" w:rsidRPr="001D286E" w:rsidRDefault="0069554A" w:rsidP="00ED19BC">
      <w:pPr>
        <w:jc w:val="both"/>
        <w:rPr>
          <w:rFonts w:ascii="Century Gothic" w:hAnsi="Century Gothic" w:cs="Arial"/>
          <w:sz w:val="20"/>
          <w:szCs w:val="20"/>
        </w:rPr>
      </w:pPr>
      <w:r w:rsidRPr="001D286E">
        <w:rPr>
          <w:rFonts w:ascii="Century Gothic" w:hAnsi="Century Gothic" w:cs="Arial"/>
          <w:sz w:val="20"/>
          <w:szCs w:val="20"/>
        </w:rPr>
        <w:t xml:space="preserve">Podrobnejša specifikacija naročila po posameznem sklopu (specifikacija </w:t>
      </w:r>
      <w:r w:rsidR="00ED19BC" w:rsidRPr="001D286E">
        <w:rPr>
          <w:rFonts w:ascii="Century Gothic" w:hAnsi="Century Gothic" w:cs="Arial"/>
          <w:sz w:val="20"/>
          <w:szCs w:val="20"/>
        </w:rPr>
        <w:t xml:space="preserve">gradenj, količine </w:t>
      </w:r>
      <w:r w:rsidRPr="001D286E">
        <w:rPr>
          <w:rFonts w:ascii="Century Gothic" w:hAnsi="Century Gothic" w:cs="Arial"/>
          <w:sz w:val="20"/>
          <w:szCs w:val="20"/>
        </w:rPr>
        <w:t>in zahteve naročnika)</w:t>
      </w:r>
      <w:r w:rsidR="00ED19BC" w:rsidRPr="001D286E">
        <w:rPr>
          <w:rFonts w:ascii="Century Gothic" w:hAnsi="Century Gothic" w:cs="Arial"/>
          <w:sz w:val="20"/>
          <w:szCs w:val="20"/>
        </w:rPr>
        <w:t xml:space="preserve"> so </w:t>
      </w:r>
      <w:r w:rsidRPr="001D286E">
        <w:rPr>
          <w:rFonts w:ascii="Century Gothic" w:hAnsi="Century Gothic" w:cs="Arial"/>
          <w:sz w:val="20"/>
          <w:szCs w:val="20"/>
        </w:rPr>
        <w:t>razvidn</w:t>
      </w:r>
      <w:r w:rsidR="00ED19BC" w:rsidRPr="001D286E">
        <w:rPr>
          <w:rFonts w:ascii="Century Gothic" w:hAnsi="Century Gothic" w:cs="Arial"/>
          <w:sz w:val="20"/>
          <w:szCs w:val="20"/>
        </w:rPr>
        <w:t>e</w:t>
      </w:r>
      <w:r w:rsidRPr="001D286E">
        <w:rPr>
          <w:rFonts w:ascii="Century Gothic" w:hAnsi="Century Gothic" w:cs="Arial"/>
          <w:sz w:val="20"/>
          <w:szCs w:val="20"/>
        </w:rPr>
        <w:t xml:space="preserve"> iz obrazca »Predračun« (Excel) ter iz ostalih prilog dokumentacije v zvezi z oddajo javnega naročila.</w:t>
      </w:r>
    </w:p>
    <w:p w14:paraId="6A22E504" w14:textId="77777777" w:rsidR="0069554A" w:rsidRPr="001D286E" w:rsidRDefault="0069554A" w:rsidP="00ED19BC">
      <w:pPr>
        <w:jc w:val="both"/>
        <w:rPr>
          <w:rFonts w:ascii="Century Gothic" w:hAnsi="Century Gothic" w:cs="Arial"/>
          <w:sz w:val="20"/>
          <w:szCs w:val="20"/>
        </w:rPr>
      </w:pPr>
    </w:p>
    <w:p w14:paraId="57B8AD95" w14:textId="77777777" w:rsidR="0069554A" w:rsidRPr="001D286E" w:rsidRDefault="0069554A" w:rsidP="00ED19BC">
      <w:pPr>
        <w:jc w:val="both"/>
        <w:rPr>
          <w:rFonts w:ascii="Century Gothic" w:hAnsi="Century Gothic" w:cs="Arial"/>
          <w:sz w:val="20"/>
          <w:szCs w:val="20"/>
        </w:rPr>
      </w:pPr>
      <w:r w:rsidRPr="001D286E">
        <w:rPr>
          <w:rFonts w:ascii="Century Gothic" w:hAnsi="Century Gothic" w:cs="Arial"/>
          <w:sz w:val="20"/>
          <w:szCs w:val="20"/>
        </w:rPr>
        <w:t>Če ni v teh navodilih izrecno določeno za kateri sklop predmetnega naročila gre, veljajo določbe v teh navodilih ter ostalih prilogah dokumentacije za predmetno naročilo za vse sklope tega naročila.</w:t>
      </w:r>
    </w:p>
    <w:bookmarkEnd w:id="5"/>
    <w:p w14:paraId="028F2A50" w14:textId="4956FF0D" w:rsidR="0069554A" w:rsidRPr="001D286E" w:rsidRDefault="0069554A" w:rsidP="00857CBE">
      <w:pPr>
        <w:jc w:val="both"/>
        <w:rPr>
          <w:rFonts w:ascii="Century Gothic" w:hAnsi="Century Gothic" w:cstheme="minorHAnsi"/>
          <w:sz w:val="20"/>
          <w:szCs w:val="20"/>
          <w:lang w:eastAsia="zh-CN"/>
        </w:rPr>
      </w:pPr>
    </w:p>
    <w:p w14:paraId="6F2AC1F3" w14:textId="77777777" w:rsidR="00ED19BC" w:rsidRPr="001D286E" w:rsidRDefault="00ED19BC" w:rsidP="00ED19BC">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Naročnik si pridržuje možnost spremembe pogodbe o izvedbi javnega naročila v skladu s 95. členom ZJN-3.</w:t>
      </w:r>
    </w:p>
    <w:p w14:paraId="5ACEFFB0" w14:textId="77777777" w:rsidR="00857CBE" w:rsidRPr="001D286E" w:rsidRDefault="00857CBE" w:rsidP="00857CBE">
      <w:pPr>
        <w:rPr>
          <w:rFonts w:ascii="Century Gothic" w:hAnsi="Century Gothic" w:cstheme="minorHAnsi"/>
          <w:sz w:val="20"/>
          <w:szCs w:val="20"/>
          <w:lang w:eastAsia="zh-CN"/>
        </w:rPr>
      </w:pPr>
    </w:p>
    <w:p w14:paraId="5233DCB3" w14:textId="77777777" w:rsidR="00857CBE" w:rsidRPr="001D286E" w:rsidRDefault="00857CBE" w:rsidP="009F4CA2">
      <w:pPr>
        <w:pStyle w:val="Naslov1"/>
        <w:framePr w:wrap="auto"/>
        <w:rPr>
          <w:color w:val="auto"/>
          <w:sz w:val="20"/>
          <w:szCs w:val="20"/>
        </w:rPr>
      </w:pPr>
      <w:bookmarkStart w:id="6" w:name="_Toc42854821"/>
      <w:r w:rsidRPr="001D286E">
        <w:rPr>
          <w:color w:val="auto"/>
          <w:sz w:val="20"/>
          <w:szCs w:val="20"/>
        </w:rPr>
        <w:t>PONUDNIKI, KI LAHKO SODELUJEJO PRI JAVNEM NAROČILU</w:t>
      </w:r>
      <w:bookmarkEnd w:id="6"/>
    </w:p>
    <w:p w14:paraId="2AA6B019" w14:textId="77777777" w:rsidR="00857CBE" w:rsidRPr="001D286E" w:rsidRDefault="00857CBE" w:rsidP="00857CBE">
      <w:pPr>
        <w:rPr>
          <w:rFonts w:ascii="Century Gothic" w:hAnsi="Century Gothic" w:cstheme="minorHAnsi"/>
          <w:sz w:val="20"/>
          <w:szCs w:val="20"/>
          <w:lang w:eastAsia="zh-CN"/>
        </w:rPr>
      </w:pPr>
    </w:p>
    <w:p w14:paraId="57BE663A" w14:textId="77777777" w:rsidR="00857CBE" w:rsidRPr="001D286E" w:rsidRDefault="00857CBE" w:rsidP="00857CBE">
      <w:pPr>
        <w:rPr>
          <w:rFonts w:ascii="Century Gothic" w:hAnsi="Century Gothic" w:cstheme="minorHAnsi"/>
          <w:sz w:val="20"/>
          <w:szCs w:val="20"/>
          <w:lang w:eastAsia="zh-CN"/>
        </w:rPr>
      </w:pPr>
    </w:p>
    <w:p w14:paraId="3E64B349" w14:textId="77777777" w:rsidR="00857CBE" w:rsidRPr="001D286E" w:rsidRDefault="00857CBE" w:rsidP="009F4CA2">
      <w:pPr>
        <w:pStyle w:val="Naslov2"/>
        <w:rPr>
          <w:color w:val="auto"/>
        </w:rPr>
      </w:pPr>
      <w:bookmarkStart w:id="7" w:name="_Toc42854822"/>
      <w:r w:rsidRPr="001D286E">
        <w:rPr>
          <w:color w:val="auto"/>
        </w:rPr>
        <w:t>Pojem ponudnika in gospodarskega subjekta</w:t>
      </w:r>
      <w:bookmarkEnd w:id="7"/>
    </w:p>
    <w:p w14:paraId="383EC6CB"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Na podlagi šestega odstavka prvega odstavka 2. člena ZJN-3 je lahko ponudnik katerakoli pravna ali fizična oseba, ki izpolnjuje vse naročnikove zahteve iz te dokumentacije in je registriran za opravljanje dejavnosti predmetnega javnega naročila.</w:t>
      </w:r>
    </w:p>
    <w:p w14:paraId="5B5D3A54" w14:textId="77777777" w:rsidR="00857CBE" w:rsidRPr="001D286E" w:rsidRDefault="00857CBE" w:rsidP="00857CBE">
      <w:pPr>
        <w:jc w:val="both"/>
        <w:rPr>
          <w:rFonts w:ascii="Century Gothic" w:hAnsi="Century Gothic" w:cstheme="minorHAnsi"/>
          <w:sz w:val="20"/>
          <w:szCs w:val="20"/>
          <w:lang w:eastAsia="zh-CN"/>
        </w:rPr>
      </w:pPr>
    </w:p>
    <w:p w14:paraId="22938787" w14:textId="77777777" w:rsidR="00857CBE" w:rsidRPr="001D286E" w:rsidRDefault="00857CBE" w:rsidP="009F4CA2">
      <w:pPr>
        <w:pStyle w:val="Naslov2"/>
        <w:rPr>
          <w:color w:val="auto"/>
        </w:rPr>
      </w:pPr>
      <w:bookmarkStart w:id="8" w:name="_Toc42854823"/>
      <w:r w:rsidRPr="001D286E">
        <w:rPr>
          <w:color w:val="auto"/>
        </w:rPr>
        <w:lastRenderedPageBreak/>
        <w:t>Skupna ponudba</w:t>
      </w:r>
      <w:bookmarkEnd w:id="8"/>
    </w:p>
    <w:p w14:paraId="10C305CF"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14:paraId="24C29FC8" w14:textId="77777777" w:rsidR="00857CBE" w:rsidRPr="001D286E" w:rsidRDefault="00857CBE" w:rsidP="00857CBE">
      <w:pPr>
        <w:jc w:val="both"/>
        <w:rPr>
          <w:rFonts w:ascii="Century Gothic" w:hAnsi="Century Gothic" w:cstheme="minorHAnsi"/>
          <w:sz w:val="20"/>
          <w:szCs w:val="20"/>
          <w:lang w:eastAsia="zh-CN"/>
        </w:rPr>
      </w:pPr>
    </w:p>
    <w:p w14:paraId="59787D5E" w14:textId="77777777" w:rsidR="00857CBE" w:rsidRPr="001D286E" w:rsidRDefault="00857CBE" w:rsidP="003773B2">
      <w:pPr>
        <w:spacing w:line="0" w:lineRule="atLeast"/>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Skupina ponudnikov, ki ji bo naročnik oddal naročilo, bo morala najkasneje hkrati s podpisano pogodbo, predložiti tudi pravni akt o skupnem nastopanju, iz katerega bo nedvoumno razvidno naslednje:</w:t>
      </w:r>
    </w:p>
    <w:p w14:paraId="7E6E6473" w14:textId="77777777" w:rsidR="00857CBE" w:rsidRPr="001D286E" w:rsidRDefault="00857CBE" w:rsidP="003773B2">
      <w:pPr>
        <w:pStyle w:val="Odstavekseznama"/>
        <w:numPr>
          <w:ilvl w:val="0"/>
          <w:numId w:val="6"/>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imenovanje nosilca posla pri izvedbi javnega naročila,</w:t>
      </w:r>
    </w:p>
    <w:p w14:paraId="6C107FCB" w14:textId="77777777" w:rsidR="00857CBE" w:rsidRPr="001D286E" w:rsidRDefault="00857CBE" w:rsidP="003773B2">
      <w:pPr>
        <w:pStyle w:val="Odstavekseznama"/>
        <w:numPr>
          <w:ilvl w:val="0"/>
          <w:numId w:val="6"/>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pooblastilo nosilcu posla in odgovorni osebi za podpis ponudbe ter podpis pogodbe,</w:t>
      </w:r>
    </w:p>
    <w:p w14:paraId="50037DDD" w14:textId="77777777" w:rsidR="00857CBE" w:rsidRPr="001D286E" w:rsidRDefault="00857CBE" w:rsidP="003773B2">
      <w:pPr>
        <w:pStyle w:val="Odstavekseznama"/>
        <w:numPr>
          <w:ilvl w:val="0"/>
          <w:numId w:val="6"/>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obseg posla (natančna navedba vrste in obsega storitev), ki ga bo opravil posamezni ponudnik in njihove odgovornosti,</w:t>
      </w:r>
    </w:p>
    <w:p w14:paraId="31006F83" w14:textId="77777777" w:rsidR="00857CBE" w:rsidRPr="001D286E" w:rsidRDefault="00857CBE" w:rsidP="003773B2">
      <w:pPr>
        <w:pStyle w:val="Odstavekseznama"/>
        <w:numPr>
          <w:ilvl w:val="0"/>
          <w:numId w:val="6"/>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izjava, da so vsi ponudniki v skupni ponudbi seznanjeni z navodili ponudnikom in razpisnimi pogoji ter merili za dodelitev javnega naročila in da z njimi v celoti soglašajo,</w:t>
      </w:r>
    </w:p>
    <w:p w14:paraId="78C2C177" w14:textId="77777777" w:rsidR="00857CBE" w:rsidRPr="001D286E" w:rsidRDefault="00857CBE" w:rsidP="003773B2">
      <w:pPr>
        <w:pStyle w:val="Odstavekseznama"/>
        <w:numPr>
          <w:ilvl w:val="0"/>
          <w:numId w:val="6"/>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izjava, da so vsi ponudniki seznanjeni s plačilnimi pogoji iz te dokumentacije,</w:t>
      </w:r>
    </w:p>
    <w:p w14:paraId="6284DA01" w14:textId="77777777" w:rsidR="00857CBE" w:rsidRPr="001D286E" w:rsidRDefault="00857CBE" w:rsidP="003773B2">
      <w:pPr>
        <w:pStyle w:val="Odstavekseznama"/>
        <w:numPr>
          <w:ilvl w:val="0"/>
          <w:numId w:val="6"/>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navedbo partnerja, ki ga skupina pooblašča za izstavljanje računov in prejemanje plačil in</w:t>
      </w:r>
    </w:p>
    <w:p w14:paraId="1DAC483C" w14:textId="58F75821" w:rsidR="00857CBE" w:rsidRPr="001D286E" w:rsidRDefault="00857CBE" w:rsidP="003773B2">
      <w:pPr>
        <w:pStyle w:val="Odstavekseznama"/>
        <w:numPr>
          <w:ilvl w:val="0"/>
          <w:numId w:val="6"/>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neomejena solidarna odgovornost vseh ponudnikov v skupni ponudbi.</w:t>
      </w:r>
    </w:p>
    <w:p w14:paraId="23FCCD58" w14:textId="77777777" w:rsidR="00EA1824" w:rsidRPr="001D286E" w:rsidRDefault="00EA1824" w:rsidP="00EA1824">
      <w:pPr>
        <w:pStyle w:val="Odstavekseznama"/>
        <w:spacing w:after="0"/>
        <w:jc w:val="both"/>
        <w:rPr>
          <w:rFonts w:ascii="Century Gothic" w:hAnsi="Century Gothic" w:cstheme="minorHAnsi"/>
          <w:color w:val="auto"/>
          <w:sz w:val="20"/>
          <w:szCs w:val="20"/>
          <w:lang w:eastAsia="zh-CN"/>
        </w:rPr>
      </w:pPr>
    </w:p>
    <w:p w14:paraId="755BE08A" w14:textId="77777777" w:rsidR="00857CBE" w:rsidRPr="001D286E" w:rsidRDefault="00857CBE" w:rsidP="009F4CA2">
      <w:pPr>
        <w:pStyle w:val="Naslov2"/>
        <w:rPr>
          <w:color w:val="auto"/>
        </w:rPr>
      </w:pPr>
      <w:bookmarkStart w:id="9" w:name="_Toc42854824"/>
      <w:r w:rsidRPr="001D286E">
        <w:rPr>
          <w:color w:val="auto"/>
        </w:rPr>
        <w:t>Ponudba s podizvajalci</w:t>
      </w:r>
      <w:bookmarkEnd w:id="9"/>
    </w:p>
    <w:p w14:paraId="60C1F78E" w14:textId="77777777" w:rsidR="009F4CA2" w:rsidRPr="001D286E" w:rsidRDefault="009F4CA2" w:rsidP="009F4CA2">
      <w:pPr>
        <w:rPr>
          <w:rFonts w:ascii="Century Gothic" w:hAnsi="Century Gothic"/>
          <w:sz w:val="20"/>
          <w:szCs w:val="20"/>
          <w:lang w:eastAsia="zh-CN"/>
        </w:rPr>
      </w:pPr>
    </w:p>
    <w:p w14:paraId="0C42F24F" w14:textId="77777777" w:rsidR="00857CBE" w:rsidRPr="001D286E" w:rsidRDefault="00857CBE" w:rsidP="00857CBE">
      <w:pPr>
        <w:pStyle w:val="Naslov3"/>
        <w:numPr>
          <w:ilvl w:val="2"/>
          <w:numId w:val="1"/>
        </w:numPr>
        <w:rPr>
          <w:color w:val="auto"/>
        </w:rPr>
      </w:pPr>
      <w:bookmarkStart w:id="10" w:name="_Toc42854825"/>
      <w:r w:rsidRPr="001D286E">
        <w:rPr>
          <w:color w:val="auto"/>
        </w:rPr>
        <w:t>Definicija podizvajalca</w:t>
      </w:r>
      <w:bookmarkEnd w:id="10"/>
    </w:p>
    <w:p w14:paraId="7F566D81"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31B3DF88" w14:textId="77777777" w:rsidR="00857CBE" w:rsidRPr="001D286E" w:rsidRDefault="00857CBE" w:rsidP="00857CBE">
      <w:pPr>
        <w:jc w:val="both"/>
        <w:rPr>
          <w:rFonts w:ascii="Century Gothic" w:hAnsi="Century Gothic" w:cstheme="minorHAnsi"/>
          <w:sz w:val="20"/>
          <w:szCs w:val="20"/>
          <w:lang w:eastAsia="zh-CN"/>
        </w:rPr>
      </w:pPr>
    </w:p>
    <w:p w14:paraId="5C932D03" w14:textId="77777777" w:rsidR="00857CBE" w:rsidRPr="001D286E" w:rsidRDefault="00857CBE" w:rsidP="00857CBE">
      <w:pPr>
        <w:pStyle w:val="Naslov3"/>
        <w:numPr>
          <w:ilvl w:val="2"/>
          <w:numId w:val="1"/>
        </w:numPr>
        <w:rPr>
          <w:color w:val="auto"/>
        </w:rPr>
      </w:pPr>
      <w:bookmarkStart w:id="11" w:name="_Toc42854826"/>
      <w:r w:rsidRPr="001D286E">
        <w:rPr>
          <w:color w:val="auto"/>
        </w:rPr>
        <w:t xml:space="preserve">Del javnega naročila, ki je lahko oddan v </w:t>
      </w:r>
      <w:proofErr w:type="spellStart"/>
      <w:r w:rsidRPr="001D286E">
        <w:rPr>
          <w:color w:val="auto"/>
        </w:rPr>
        <w:t>podizvajanje</w:t>
      </w:r>
      <w:bookmarkEnd w:id="11"/>
      <w:proofErr w:type="spellEnd"/>
    </w:p>
    <w:p w14:paraId="1532A64E"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 xml:space="preserve">Ponudnik lahko del javnega naročila odda v </w:t>
      </w:r>
      <w:proofErr w:type="spellStart"/>
      <w:r w:rsidRPr="001D286E">
        <w:rPr>
          <w:rFonts w:ascii="Century Gothic" w:hAnsi="Century Gothic" w:cstheme="minorHAnsi"/>
          <w:sz w:val="20"/>
          <w:szCs w:val="20"/>
          <w:lang w:eastAsia="zh-CN"/>
        </w:rPr>
        <w:t>podizvajanje</w:t>
      </w:r>
      <w:proofErr w:type="spellEnd"/>
      <w:r w:rsidRPr="001D286E">
        <w:rPr>
          <w:rFonts w:ascii="Century Gothic" w:hAnsi="Century Gothic" w:cstheme="minorHAnsi"/>
          <w:sz w:val="20"/>
          <w:szCs w:val="20"/>
          <w:lang w:eastAsia="zh-CN"/>
        </w:rPr>
        <w:t xml:space="preserve">, vendar v </w:t>
      </w:r>
      <w:proofErr w:type="spellStart"/>
      <w:r w:rsidRPr="001D286E">
        <w:rPr>
          <w:rFonts w:ascii="Century Gothic" w:hAnsi="Century Gothic" w:cstheme="minorHAnsi"/>
          <w:sz w:val="20"/>
          <w:szCs w:val="20"/>
          <w:lang w:eastAsia="zh-CN"/>
        </w:rPr>
        <w:t>podizvajanje</w:t>
      </w:r>
      <w:proofErr w:type="spellEnd"/>
      <w:r w:rsidRPr="001D286E">
        <w:rPr>
          <w:rFonts w:ascii="Century Gothic" w:hAnsi="Century Gothic" w:cstheme="minorHAnsi"/>
          <w:sz w:val="20"/>
          <w:szCs w:val="20"/>
          <w:lang w:eastAsia="zh-CN"/>
        </w:rPr>
        <w:t xml:space="preserve"> ne sme oddati celotnega javnega naročila. </w:t>
      </w:r>
    </w:p>
    <w:p w14:paraId="5322CC7C" w14:textId="77777777" w:rsidR="00857CBE" w:rsidRPr="001D286E" w:rsidRDefault="00857CBE" w:rsidP="00857CBE">
      <w:pPr>
        <w:jc w:val="both"/>
        <w:rPr>
          <w:rFonts w:ascii="Century Gothic" w:hAnsi="Century Gothic" w:cstheme="minorHAnsi"/>
          <w:sz w:val="20"/>
          <w:szCs w:val="20"/>
          <w:lang w:eastAsia="zh-CN"/>
        </w:rPr>
      </w:pPr>
    </w:p>
    <w:p w14:paraId="790B9C31" w14:textId="77777777" w:rsidR="00857CBE" w:rsidRPr="001D286E" w:rsidRDefault="00857CBE" w:rsidP="00857CBE">
      <w:pPr>
        <w:pStyle w:val="Naslov3"/>
        <w:numPr>
          <w:ilvl w:val="2"/>
          <w:numId w:val="1"/>
        </w:numPr>
        <w:rPr>
          <w:color w:val="auto"/>
        </w:rPr>
      </w:pPr>
      <w:bookmarkStart w:id="12" w:name="_Toc42854827"/>
      <w:r w:rsidRPr="001D286E">
        <w:rPr>
          <w:color w:val="auto"/>
        </w:rPr>
        <w:t>Dokumentacija, povezana s podizvajalci</w:t>
      </w:r>
      <w:bookmarkEnd w:id="12"/>
    </w:p>
    <w:p w14:paraId="4D73FA43" w14:textId="77777777" w:rsidR="00857CBE" w:rsidRPr="001D286E" w:rsidRDefault="00857CBE" w:rsidP="003773B2">
      <w:pPr>
        <w:spacing w:line="0" w:lineRule="atLeast"/>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 xml:space="preserve"> Če bo ponudnik izvajal javno naročilo storitev s podizvajalci, mora v ponudbi:</w:t>
      </w:r>
    </w:p>
    <w:p w14:paraId="7554BCEB" w14:textId="77777777" w:rsidR="00857CBE" w:rsidRPr="001D286E" w:rsidRDefault="00857CBE" w:rsidP="003773B2">
      <w:pPr>
        <w:pStyle w:val="Odstavekseznama"/>
        <w:numPr>
          <w:ilvl w:val="0"/>
          <w:numId w:val="7"/>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 xml:space="preserve">navesti vse podizvajalce ter vsak del javnega naročila, ki ga namerava oddati v </w:t>
      </w:r>
      <w:proofErr w:type="spellStart"/>
      <w:r w:rsidRPr="001D286E">
        <w:rPr>
          <w:rFonts w:ascii="Century Gothic" w:hAnsi="Century Gothic" w:cstheme="minorHAnsi"/>
          <w:color w:val="auto"/>
          <w:sz w:val="20"/>
          <w:szCs w:val="20"/>
          <w:lang w:eastAsia="zh-CN"/>
        </w:rPr>
        <w:t>podizvajanje</w:t>
      </w:r>
      <w:proofErr w:type="spellEnd"/>
      <w:r w:rsidRPr="001D286E">
        <w:rPr>
          <w:rFonts w:ascii="Century Gothic" w:hAnsi="Century Gothic" w:cstheme="minorHAnsi"/>
          <w:color w:val="auto"/>
          <w:sz w:val="20"/>
          <w:szCs w:val="20"/>
          <w:lang w:eastAsia="zh-CN"/>
        </w:rPr>
        <w:t>,</w:t>
      </w:r>
    </w:p>
    <w:p w14:paraId="4EE088BE" w14:textId="77777777" w:rsidR="00857CBE" w:rsidRPr="001D286E" w:rsidRDefault="00857CBE" w:rsidP="003773B2">
      <w:pPr>
        <w:pStyle w:val="Odstavekseznama"/>
        <w:numPr>
          <w:ilvl w:val="0"/>
          <w:numId w:val="7"/>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kontaktne podatke in zakonite zastopnike predlaganih podizvajalcev,</w:t>
      </w:r>
    </w:p>
    <w:p w14:paraId="16EAC727" w14:textId="77777777" w:rsidR="00857CBE" w:rsidRPr="001D286E" w:rsidRDefault="00857CBE" w:rsidP="003773B2">
      <w:pPr>
        <w:pStyle w:val="Odstavekseznama"/>
        <w:numPr>
          <w:ilvl w:val="0"/>
          <w:numId w:val="7"/>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izpolnjene ESPD teh podizvajalcev v skladu z 79. členom ZJN-3 ter</w:t>
      </w:r>
    </w:p>
    <w:p w14:paraId="47E6ECBF" w14:textId="77777777" w:rsidR="00857CBE" w:rsidRPr="001D286E" w:rsidRDefault="00857CBE" w:rsidP="003773B2">
      <w:pPr>
        <w:pStyle w:val="Odstavekseznama"/>
        <w:numPr>
          <w:ilvl w:val="0"/>
          <w:numId w:val="7"/>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priložiti zahtevo podizvajalca za neposredno plačilo, če podizvajalec to zahteva.</w:t>
      </w:r>
    </w:p>
    <w:p w14:paraId="01154377" w14:textId="77777777" w:rsidR="00857CBE" w:rsidRPr="001D286E" w:rsidRDefault="00857CBE" w:rsidP="003773B2">
      <w:pPr>
        <w:spacing w:line="0" w:lineRule="atLeast"/>
        <w:jc w:val="both"/>
        <w:rPr>
          <w:rFonts w:ascii="Century Gothic" w:hAnsi="Century Gothic" w:cstheme="minorHAnsi"/>
          <w:sz w:val="20"/>
          <w:szCs w:val="20"/>
          <w:lang w:eastAsia="zh-CN"/>
        </w:rPr>
      </w:pPr>
    </w:p>
    <w:p w14:paraId="27C9EB2C" w14:textId="77777777" w:rsidR="00857CBE" w:rsidRPr="001D286E" w:rsidRDefault="00857CBE" w:rsidP="003773B2">
      <w:pPr>
        <w:spacing w:line="0" w:lineRule="atLeast"/>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Če bo izvajalec nove podizvajalce priglasil v fazi izvedbe pogodbe, mora najkasneje v petih dneh po angažiranju novega podizvajalca:</w:t>
      </w:r>
    </w:p>
    <w:p w14:paraId="084FC0A5" w14:textId="77777777" w:rsidR="00857CBE" w:rsidRPr="001D286E" w:rsidRDefault="00857CBE" w:rsidP="003773B2">
      <w:pPr>
        <w:pStyle w:val="Odstavekseznama"/>
        <w:numPr>
          <w:ilvl w:val="0"/>
          <w:numId w:val="8"/>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 xml:space="preserve">navesti firmo/ime in sedež/naslov novega podizvajalca ter del javnega naročila, ki ga namerava oddati v </w:t>
      </w:r>
      <w:proofErr w:type="spellStart"/>
      <w:r w:rsidRPr="001D286E">
        <w:rPr>
          <w:rFonts w:ascii="Century Gothic" w:hAnsi="Century Gothic" w:cstheme="minorHAnsi"/>
          <w:color w:val="auto"/>
          <w:sz w:val="20"/>
          <w:szCs w:val="20"/>
          <w:lang w:eastAsia="zh-CN"/>
        </w:rPr>
        <w:t>podizvajanje</w:t>
      </w:r>
      <w:proofErr w:type="spellEnd"/>
      <w:r w:rsidRPr="001D286E">
        <w:rPr>
          <w:rFonts w:ascii="Century Gothic" w:hAnsi="Century Gothic" w:cstheme="minorHAnsi"/>
          <w:color w:val="auto"/>
          <w:sz w:val="20"/>
          <w:szCs w:val="20"/>
          <w:lang w:eastAsia="zh-CN"/>
        </w:rPr>
        <w:t xml:space="preserve"> temu subjektu,</w:t>
      </w:r>
    </w:p>
    <w:p w14:paraId="769E27C2" w14:textId="77777777" w:rsidR="00857CBE" w:rsidRPr="001D286E" w:rsidRDefault="00857CBE" w:rsidP="003773B2">
      <w:pPr>
        <w:pStyle w:val="Odstavekseznama"/>
        <w:numPr>
          <w:ilvl w:val="0"/>
          <w:numId w:val="8"/>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kontaktne podatke in zakonite zastopnike predlaganih novo predlaganih podizvajalcev,</w:t>
      </w:r>
    </w:p>
    <w:p w14:paraId="2C682D4F" w14:textId="77777777" w:rsidR="00857CBE" w:rsidRPr="001D286E" w:rsidRDefault="00857CBE" w:rsidP="003773B2">
      <w:pPr>
        <w:pStyle w:val="Odstavekseznama"/>
        <w:numPr>
          <w:ilvl w:val="0"/>
          <w:numId w:val="8"/>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izpolnjene ESPD teh podizvajalcev v skladu z 79. členom ZJN-3 ali dokazila o neobstoju razlogov za izključitev ter izpolnjevanju pogojev ter</w:t>
      </w:r>
    </w:p>
    <w:p w14:paraId="339EFA41" w14:textId="77777777" w:rsidR="00857CBE" w:rsidRPr="001D286E" w:rsidRDefault="00857CBE" w:rsidP="003773B2">
      <w:pPr>
        <w:pStyle w:val="Odstavekseznama"/>
        <w:numPr>
          <w:ilvl w:val="0"/>
          <w:numId w:val="8"/>
        </w:numPr>
        <w:spacing w:after="0" w:line="0" w:lineRule="atLeast"/>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priložiti zahtevo podizvajalca za neposredno plačilo, če podizvajalec to zahteva.</w:t>
      </w:r>
    </w:p>
    <w:p w14:paraId="74F35F2F" w14:textId="77777777" w:rsidR="00857CBE" w:rsidRPr="001D286E" w:rsidRDefault="00857CBE" w:rsidP="00857CBE">
      <w:pPr>
        <w:jc w:val="both"/>
        <w:rPr>
          <w:rFonts w:ascii="Century Gothic" w:hAnsi="Century Gothic" w:cstheme="minorHAnsi"/>
          <w:sz w:val="20"/>
          <w:szCs w:val="20"/>
          <w:lang w:eastAsia="zh-CN"/>
        </w:rPr>
      </w:pPr>
    </w:p>
    <w:p w14:paraId="37978A88"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w:t>
      </w:r>
      <w:proofErr w:type="spellStart"/>
      <w:r w:rsidRPr="001D286E">
        <w:rPr>
          <w:rFonts w:ascii="Century Gothic" w:hAnsi="Century Gothic" w:cstheme="minorHAnsi"/>
          <w:sz w:val="20"/>
          <w:szCs w:val="20"/>
          <w:lang w:eastAsia="zh-CN"/>
        </w:rPr>
        <w:t>instrukcijski</w:t>
      </w:r>
      <w:proofErr w:type="spellEnd"/>
      <w:r w:rsidRPr="001D286E">
        <w:rPr>
          <w:rFonts w:ascii="Century Gothic" w:hAnsi="Century Gothic" w:cstheme="minorHAnsi"/>
          <w:sz w:val="20"/>
          <w:szCs w:val="20"/>
          <w:lang w:eastAsia="zh-CN"/>
        </w:rPr>
        <w:t xml:space="preserve"> rok, ki ne vpliva na pravico naročnika do zavrnitve podizvajalca, če za to obstajajo utemeljeni razlogi.</w:t>
      </w:r>
    </w:p>
    <w:p w14:paraId="6018DEF5" w14:textId="2BD48EA1" w:rsidR="00857CBE" w:rsidRDefault="00E123A9" w:rsidP="00857CBE">
      <w:pPr>
        <w:pStyle w:val="Naslov3"/>
        <w:rPr>
          <w:color w:val="auto"/>
        </w:rPr>
      </w:pPr>
      <w:bookmarkStart w:id="13" w:name="_Toc42854828"/>
      <w:r w:rsidRPr="001D286E">
        <w:rPr>
          <w:color w:val="auto"/>
        </w:rPr>
        <w:lastRenderedPageBreak/>
        <w:t>3</w:t>
      </w:r>
      <w:r w:rsidR="00857CBE" w:rsidRPr="001D286E">
        <w:rPr>
          <w:color w:val="auto"/>
        </w:rPr>
        <w:t>.3.4. Neposredna plačila podizvajalcem</w:t>
      </w:r>
      <w:bookmarkEnd w:id="13"/>
    </w:p>
    <w:p w14:paraId="14708B63" w14:textId="77777777" w:rsidR="003773B2" w:rsidRPr="003773B2" w:rsidRDefault="003773B2" w:rsidP="003773B2">
      <w:pPr>
        <w:rPr>
          <w:lang w:eastAsia="zh-CN"/>
        </w:rPr>
      </w:pPr>
    </w:p>
    <w:p w14:paraId="352E3ABD"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glavnega izvajalca,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4990476A"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Kadar namerava ponudnik izvesti javno naročilo s podizvajalcem, ki zahteva neposredno plačilo, mora:</w:t>
      </w:r>
    </w:p>
    <w:p w14:paraId="3F1096C8" w14:textId="77777777" w:rsidR="00857CBE" w:rsidRPr="001D286E" w:rsidRDefault="00857CBE" w:rsidP="00946131">
      <w:pPr>
        <w:pStyle w:val="Odstavekseznama"/>
        <w:numPr>
          <w:ilvl w:val="0"/>
          <w:numId w:val="9"/>
        </w:numPr>
        <w:spacing w:after="0"/>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glavni izvajalec v pogodbi pooblastiti naročnika, da na podlagi potrjenega računa oziroma situacije s strani glavnega izvajalca neposredno plačuje podizvajalcu,</w:t>
      </w:r>
    </w:p>
    <w:p w14:paraId="7A75585C" w14:textId="77777777" w:rsidR="00857CBE" w:rsidRPr="001D286E" w:rsidRDefault="00857CBE" w:rsidP="00946131">
      <w:pPr>
        <w:pStyle w:val="Odstavekseznama"/>
        <w:numPr>
          <w:ilvl w:val="0"/>
          <w:numId w:val="9"/>
        </w:numPr>
        <w:spacing w:after="0"/>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podizvajalec predložiti soglasje, na podlagi katerega naročnik namesto ponudnika poravna podizvajalčevo terjatev do ponudnika,</w:t>
      </w:r>
    </w:p>
    <w:p w14:paraId="02CBBC3C" w14:textId="77777777" w:rsidR="00857CBE" w:rsidRPr="001D286E" w:rsidRDefault="00857CBE" w:rsidP="00946131">
      <w:pPr>
        <w:pStyle w:val="Odstavekseznama"/>
        <w:numPr>
          <w:ilvl w:val="0"/>
          <w:numId w:val="9"/>
        </w:numPr>
        <w:spacing w:after="0"/>
        <w:jc w:val="both"/>
        <w:rPr>
          <w:rFonts w:ascii="Century Gothic" w:hAnsi="Century Gothic" w:cstheme="minorHAnsi"/>
          <w:color w:val="auto"/>
          <w:sz w:val="20"/>
          <w:szCs w:val="20"/>
          <w:lang w:eastAsia="zh-CN"/>
        </w:rPr>
      </w:pPr>
      <w:r w:rsidRPr="001D286E">
        <w:rPr>
          <w:rFonts w:ascii="Century Gothic" w:hAnsi="Century Gothic" w:cstheme="minorHAnsi"/>
          <w:color w:val="auto"/>
          <w:sz w:val="20"/>
          <w:szCs w:val="20"/>
          <w:lang w:eastAsia="zh-CN"/>
        </w:rPr>
        <w:t>glavni izvajalec svojemu računu ali situaciji priložiti račun ali situacijo podizvajalca, ki ga je predhodno potrdil.</w:t>
      </w:r>
    </w:p>
    <w:p w14:paraId="5D00F22F" w14:textId="77777777" w:rsidR="00857CBE" w:rsidRPr="001D286E" w:rsidRDefault="00857CBE" w:rsidP="00857CBE">
      <w:pPr>
        <w:jc w:val="both"/>
        <w:rPr>
          <w:rFonts w:ascii="Century Gothic" w:hAnsi="Century Gothic" w:cstheme="minorHAnsi"/>
          <w:sz w:val="20"/>
          <w:szCs w:val="20"/>
          <w:lang w:eastAsia="zh-CN"/>
        </w:rPr>
      </w:pPr>
    </w:p>
    <w:p w14:paraId="0857CB3F"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2B1CF605" w14:textId="77777777" w:rsidR="00857CBE" w:rsidRPr="001D286E" w:rsidRDefault="00857CBE" w:rsidP="00857CBE">
      <w:pPr>
        <w:jc w:val="both"/>
        <w:rPr>
          <w:rFonts w:ascii="Century Gothic" w:hAnsi="Century Gothic" w:cstheme="minorHAnsi"/>
          <w:sz w:val="20"/>
          <w:szCs w:val="20"/>
          <w:lang w:eastAsia="zh-CN"/>
        </w:rPr>
      </w:pPr>
    </w:p>
    <w:p w14:paraId="1116F842"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393EB8AB" w14:textId="77777777" w:rsidR="00857CBE" w:rsidRPr="001D286E" w:rsidRDefault="00857CBE" w:rsidP="00857CBE">
      <w:pPr>
        <w:jc w:val="both"/>
        <w:rPr>
          <w:rFonts w:ascii="Century Gothic" w:hAnsi="Century Gothic" w:cstheme="minorHAnsi"/>
          <w:sz w:val="20"/>
          <w:szCs w:val="20"/>
          <w:lang w:eastAsia="zh-CN"/>
        </w:rPr>
      </w:pPr>
    </w:p>
    <w:p w14:paraId="363F56E8" w14:textId="42888AA0" w:rsidR="00857CBE" w:rsidRDefault="00E123A9" w:rsidP="00857CBE">
      <w:pPr>
        <w:pStyle w:val="Naslov3"/>
        <w:rPr>
          <w:color w:val="auto"/>
        </w:rPr>
      </w:pPr>
      <w:bookmarkStart w:id="14" w:name="_Toc42854829"/>
      <w:r w:rsidRPr="001D286E">
        <w:rPr>
          <w:color w:val="auto"/>
        </w:rPr>
        <w:t>3</w:t>
      </w:r>
      <w:r w:rsidR="00857CBE" w:rsidRPr="001D286E">
        <w:rPr>
          <w:color w:val="auto"/>
        </w:rPr>
        <w:t xml:space="preserve">.3.5. Neposredna plačila podizvajalcem v </w:t>
      </w:r>
      <w:proofErr w:type="spellStart"/>
      <w:r w:rsidR="00857CBE" w:rsidRPr="001D286E">
        <w:rPr>
          <w:color w:val="auto"/>
        </w:rPr>
        <w:t>podizvajalski</w:t>
      </w:r>
      <w:proofErr w:type="spellEnd"/>
      <w:r w:rsidR="00857CBE" w:rsidRPr="001D286E">
        <w:rPr>
          <w:color w:val="auto"/>
        </w:rPr>
        <w:t xml:space="preserve"> verigi</w:t>
      </w:r>
      <w:bookmarkEnd w:id="14"/>
    </w:p>
    <w:p w14:paraId="0B3AF9DD" w14:textId="77777777" w:rsidR="003773B2" w:rsidRPr="003773B2" w:rsidRDefault="003773B2" w:rsidP="003773B2">
      <w:pPr>
        <w:rPr>
          <w:lang w:eastAsia="zh-CN"/>
        </w:rPr>
      </w:pPr>
    </w:p>
    <w:p w14:paraId="36F5D381"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 xml:space="preserve">Določbe v zvezi z neposrednimi plačili podizvajalcem iz tega poglavja dokumentacije veljajo tudi za vse ostale podizvajalce v </w:t>
      </w:r>
      <w:proofErr w:type="spellStart"/>
      <w:r w:rsidRPr="001D286E">
        <w:rPr>
          <w:rFonts w:ascii="Century Gothic" w:hAnsi="Century Gothic" w:cstheme="minorHAnsi"/>
          <w:sz w:val="20"/>
          <w:szCs w:val="20"/>
          <w:lang w:eastAsia="zh-CN"/>
        </w:rPr>
        <w:t>podizvajalski</w:t>
      </w:r>
      <w:proofErr w:type="spellEnd"/>
      <w:r w:rsidRPr="001D286E">
        <w:rPr>
          <w:rFonts w:ascii="Century Gothic" w:hAnsi="Century Gothic" w:cstheme="minorHAnsi"/>
          <w:sz w:val="20"/>
          <w:szCs w:val="20"/>
          <w:lang w:eastAsia="zh-CN"/>
        </w:rPr>
        <w:t xml:space="preserve"> verigi.</w:t>
      </w:r>
    </w:p>
    <w:p w14:paraId="0FBFD1CF" w14:textId="77777777" w:rsidR="00857CBE" w:rsidRPr="001D286E" w:rsidRDefault="00857CBE" w:rsidP="00857CBE">
      <w:pPr>
        <w:jc w:val="both"/>
        <w:rPr>
          <w:rFonts w:ascii="Century Gothic" w:hAnsi="Century Gothic" w:cstheme="minorHAnsi"/>
          <w:sz w:val="20"/>
          <w:szCs w:val="20"/>
          <w:lang w:eastAsia="zh-CN"/>
        </w:rPr>
      </w:pPr>
    </w:p>
    <w:p w14:paraId="4CE0B2C9" w14:textId="77777777" w:rsidR="00857CBE" w:rsidRPr="001D286E" w:rsidRDefault="00857CBE" w:rsidP="009F4CA2">
      <w:pPr>
        <w:pStyle w:val="Naslov2"/>
        <w:rPr>
          <w:color w:val="auto"/>
        </w:rPr>
      </w:pPr>
      <w:bookmarkStart w:id="15" w:name="_Toc42854830"/>
      <w:r w:rsidRPr="001D286E">
        <w:rPr>
          <w:color w:val="auto"/>
        </w:rPr>
        <w:t>Način nastopanja istega gospodarskega subjekta</w:t>
      </w:r>
      <w:bookmarkEnd w:id="15"/>
    </w:p>
    <w:p w14:paraId="6337B8E3" w14:textId="77777777" w:rsidR="00857CBE" w:rsidRPr="001D286E" w:rsidRDefault="00857CBE" w:rsidP="00857CBE">
      <w:pPr>
        <w:suppressAutoHyphens/>
        <w:autoSpaceDN w:val="0"/>
        <w:ind w:right="6"/>
        <w:jc w:val="both"/>
        <w:textAlignment w:val="baseline"/>
        <w:rPr>
          <w:rFonts w:ascii="Century Gothic" w:hAnsi="Century Gothic" w:cstheme="minorHAnsi"/>
          <w:kern w:val="3"/>
          <w:sz w:val="20"/>
          <w:szCs w:val="20"/>
        </w:rPr>
      </w:pPr>
      <w:r w:rsidRPr="001D286E">
        <w:rPr>
          <w:rFonts w:ascii="Century Gothic" w:hAnsi="Century Gothic" w:cstheme="minorHAnsi"/>
          <w:kern w:val="3"/>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6BBCBD92" w14:textId="77777777" w:rsidR="00857CBE" w:rsidRPr="001D286E" w:rsidRDefault="00857CBE" w:rsidP="00857CBE">
      <w:pPr>
        <w:suppressAutoHyphens/>
        <w:autoSpaceDN w:val="0"/>
        <w:ind w:right="6"/>
        <w:jc w:val="both"/>
        <w:textAlignment w:val="baseline"/>
        <w:rPr>
          <w:rFonts w:ascii="Century Gothic" w:hAnsi="Century Gothic" w:cstheme="minorHAnsi"/>
          <w:kern w:val="3"/>
          <w:sz w:val="20"/>
          <w:szCs w:val="20"/>
        </w:rPr>
      </w:pPr>
    </w:p>
    <w:p w14:paraId="42C17377" w14:textId="77777777" w:rsidR="00857CBE" w:rsidRPr="001D286E" w:rsidRDefault="00857CBE" w:rsidP="00857CBE">
      <w:pPr>
        <w:suppressAutoHyphens/>
        <w:autoSpaceDN w:val="0"/>
        <w:ind w:right="6"/>
        <w:jc w:val="both"/>
        <w:textAlignment w:val="baseline"/>
        <w:rPr>
          <w:rFonts w:ascii="Century Gothic" w:hAnsi="Century Gothic" w:cstheme="minorHAnsi"/>
          <w:kern w:val="3"/>
          <w:sz w:val="20"/>
          <w:szCs w:val="20"/>
        </w:rPr>
      </w:pPr>
      <w:r w:rsidRPr="001D286E">
        <w:rPr>
          <w:rFonts w:ascii="Century Gothic" w:hAnsi="Century Gothic" w:cstheme="minorHAnsi"/>
          <w:kern w:val="3"/>
          <w:sz w:val="20"/>
          <w:szCs w:val="20"/>
        </w:rPr>
        <w:t>Gospodarski subjekt lahko kot podizvajalec nastopa v ponudbah različnih ponudnikov.</w:t>
      </w:r>
    </w:p>
    <w:p w14:paraId="12776597" w14:textId="77777777" w:rsidR="0082752B" w:rsidRPr="001D286E" w:rsidRDefault="0082752B" w:rsidP="00857CBE">
      <w:pPr>
        <w:suppressAutoHyphens/>
        <w:autoSpaceDN w:val="0"/>
        <w:ind w:right="6"/>
        <w:jc w:val="both"/>
        <w:textAlignment w:val="baseline"/>
        <w:rPr>
          <w:rFonts w:ascii="Century Gothic" w:hAnsi="Century Gothic" w:cstheme="minorHAnsi"/>
          <w:kern w:val="3"/>
          <w:sz w:val="20"/>
          <w:szCs w:val="20"/>
        </w:rPr>
      </w:pPr>
    </w:p>
    <w:p w14:paraId="0980FEAB" w14:textId="77777777" w:rsidR="00857CBE" w:rsidRPr="001D286E" w:rsidRDefault="00857CBE" w:rsidP="00857CBE">
      <w:pPr>
        <w:rPr>
          <w:rFonts w:ascii="Century Gothic" w:hAnsi="Century Gothic" w:cstheme="minorHAnsi"/>
          <w:sz w:val="20"/>
          <w:szCs w:val="20"/>
          <w:lang w:eastAsia="zh-CN"/>
        </w:rPr>
      </w:pPr>
    </w:p>
    <w:p w14:paraId="25D7FAB6" w14:textId="0B52B9F4" w:rsidR="00E123A9" w:rsidRPr="001D286E" w:rsidRDefault="00E123A9" w:rsidP="00E123A9">
      <w:pPr>
        <w:pStyle w:val="Naslov1"/>
        <w:framePr w:wrap="auto"/>
        <w:rPr>
          <w:color w:val="auto"/>
          <w:sz w:val="20"/>
          <w:szCs w:val="20"/>
        </w:rPr>
      </w:pPr>
      <w:bookmarkStart w:id="16" w:name="_Toc42854831"/>
      <w:r w:rsidRPr="001D286E">
        <w:rPr>
          <w:color w:val="auto"/>
          <w:sz w:val="20"/>
          <w:szCs w:val="20"/>
        </w:rPr>
        <w:t>PREDMET JAVNEGA NAROČANJA</w:t>
      </w:r>
      <w:bookmarkEnd w:id="16"/>
      <w:r w:rsidRPr="001D286E">
        <w:rPr>
          <w:color w:val="auto"/>
          <w:sz w:val="20"/>
          <w:szCs w:val="20"/>
        </w:rPr>
        <w:t xml:space="preserve"> </w:t>
      </w:r>
    </w:p>
    <w:p w14:paraId="69B9E777" w14:textId="77777777" w:rsidR="00E123A9" w:rsidRPr="001D286E" w:rsidRDefault="00E123A9" w:rsidP="00E123A9">
      <w:pPr>
        <w:rPr>
          <w:rFonts w:ascii="Century Gothic" w:eastAsiaTheme="minorHAnsi" w:hAnsi="Century Gothic"/>
          <w:sz w:val="20"/>
          <w:szCs w:val="20"/>
          <w:lang w:eastAsia="zh-CN"/>
        </w:rPr>
      </w:pPr>
    </w:p>
    <w:p w14:paraId="1BF1A7C9" w14:textId="77777777" w:rsidR="00E123A9" w:rsidRPr="001D286E" w:rsidRDefault="00E123A9" w:rsidP="00E123A9">
      <w:pPr>
        <w:pStyle w:val="Naslov2"/>
        <w:numPr>
          <w:ilvl w:val="0"/>
          <w:numId w:val="0"/>
        </w:numPr>
        <w:rPr>
          <w:color w:val="auto"/>
        </w:rPr>
      </w:pPr>
    </w:p>
    <w:p w14:paraId="20BE7E8C" w14:textId="75FDE91E" w:rsidR="00E123A9" w:rsidRPr="001D286E" w:rsidRDefault="00E123A9" w:rsidP="00E123A9">
      <w:pPr>
        <w:pStyle w:val="Naslov2"/>
        <w:rPr>
          <w:color w:val="auto"/>
        </w:rPr>
      </w:pPr>
      <w:bookmarkStart w:id="17" w:name="_Toc42854832"/>
      <w:r w:rsidRPr="001D286E">
        <w:rPr>
          <w:color w:val="auto"/>
        </w:rPr>
        <w:t>Opis predmeta javnega naročanja</w:t>
      </w:r>
      <w:bookmarkEnd w:id="17"/>
    </w:p>
    <w:p w14:paraId="470980FF" w14:textId="77777777" w:rsidR="00E123A9" w:rsidRPr="001D286E" w:rsidRDefault="00E123A9" w:rsidP="00E123A9">
      <w:pPr>
        <w:rPr>
          <w:rFonts w:ascii="Century Gothic" w:eastAsiaTheme="minorHAnsi" w:hAnsi="Century Gothic"/>
          <w:sz w:val="20"/>
          <w:szCs w:val="20"/>
          <w:highlight w:val="cyan"/>
          <w:lang w:eastAsia="zh-CN"/>
        </w:rPr>
      </w:pPr>
    </w:p>
    <w:p w14:paraId="52A6A30F" w14:textId="77777777" w:rsidR="00E123A9" w:rsidRPr="001D286E" w:rsidRDefault="00E123A9" w:rsidP="00E123A9">
      <w:pPr>
        <w:ind w:right="240"/>
        <w:jc w:val="both"/>
        <w:rPr>
          <w:rFonts w:ascii="Century Gothic" w:hAnsi="Century Gothic"/>
          <w:sz w:val="20"/>
          <w:szCs w:val="20"/>
          <w:lang w:eastAsia="zh-CN"/>
        </w:rPr>
      </w:pPr>
      <w:r w:rsidRPr="001D286E">
        <w:rPr>
          <w:rFonts w:ascii="Century Gothic" w:hAnsi="Century Gothic"/>
          <w:sz w:val="20"/>
          <w:szCs w:val="20"/>
          <w:lang w:eastAsia="zh-CN"/>
        </w:rPr>
        <w:lastRenderedPageBreak/>
        <w:t>Predmet javnega naročila je sanacija objektov na 2 funkcionalno ločenih lokacijah, in sicer:</w:t>
      </w:r>
    </w:p>
    <w:p w14:paraId="5DCA49EB" w14:textId="77777777" w:rsidR="00E123A9" w:rsidRPr="001D286E" w:rsidRDefault="00E123A9" w:rsidP="00E123A9">
      <w:pPr>
        <w:ind w:right="240"/>
        <w:jc w:val="both"/>
        <w:rPr>
          <w:rFonts w:ascii="Century Gothic" w:hAnsi="Century Gothic"/>
          <w:sz w:val="20"/>
          <w:szCs w:val="20"/>
          <w:lang w:eastAsia="zh-CN"/>
        </w:rPr>
      </w:pPr>
    </w:p>
    <w:p w14:paraId="3482A38C" w14:textId="3AE52178" w:rsidR="00E123A9" w:rsidRPr="001D286E" w:rsidRDefault="001D286E" w:rsidP="006E747F">
      <w:pPr>
        <w:pStyle w:val="Odstavekseznama"/>
        <w:numPr>
          <w:ilvl w:val="2"/>
          <w:numId w:val="29"/>
        </w:numPr>
        <w:spacing w:line="0" w:lineRule="atLeast"/>
        <w:jc w:val="both"/>
        <w:rPr>
          <w:rFonts w:ascii="Century Gothic" w:eastAsia="Times New Roman" w:hAnsi="Century Gothic" w:cs="Times New Roman"/>
          <w:color w:val="auto"/>
          <w:sz w:val="20"/>
          <w:szCs w:val="20"/>
          <w:lang w:eastAsia="zh-CN"/>
        </w:rPr>
      </w:pPr>
      <w:r w:rsidRPr="00657C44">
        <w:rPr>
          <w:rFonts w:ascii="Century Gothic" w:hAnsi="Century Gothic"/>
          <w:b/>
          <w:bCs/>
          <w:color w:val="auto"/>
          <w:sz w:val="20"/>
          <w:szCs w:val="20"/>
          <w:lang w:eastAsia="zh-CN"/>
        </w:rPr>
        <w:t>SKLOP 1:</w:t>
      </w:r>
      <w:r w:rsidR="00657C44">
        <w:rPr>
          <w:rFonts w:ascii="Century Gothic" w:hAnsi="Century Gothic"/>
          <w:b/>
          <w:bCs/>
          <w:color w:val="auto"/>
          <w:sz w:val="20"/>
          <w:szCs w:val="20"/>
          <w:lang w:eastAsia="zh-CN"/>
        </w:rPr>
        <w:t xml:space="preserve"> </w:t>
      </w:r>
      <w:r w:rsidR="00E123A9" w:rsidRPr="00657C44">
        <w:rPr>
          <w:rFonts w:ascii="Century Gothic" w:hAnsi="Century Gothic"/>
          <w:b/>
          <w:bCs/>
          <w:color w:val="auto"/>
          <w:sz w:val="20"/>
          <w:szCs w:val="20"/>
          <w:lang w:eastAsia="zh-CN"/>
        </w:rPr>
        <w:t>BAZA 20</w:t>
      </w:r>
      <w:r w:rsidR="00E123A9" w:rsidRPr="001D286E">
        <w:rPr>
          <w:rFonts w:ascii="Century Gothic" w:hAnsi="Century Gothic"/>
          <w:color w:val="auto"/>
          <w:sz w:val="20"/>
          <w:szCs w:val="20"/>
          <w:lang w:eastAsia="zh-CN"/>
        </w:rPr>
        <w:t>: (</w:t>
      </w:r>
      <w:r w:rsidR="00E123A9" w:rsidRPr="001D286E">
        <w:rPr>
          <w:rFonts w:ascii="Century Gothic" w:eastAsia="Times New Roman" w:hAnsi="Century Gothic" w:cs="Times New Roman"/>
          <w:color w:val="auto"/>
          <w:sz w:val="20"/>
          <w:szCs w:val="20"/>
          <w:lang w:eastAsia="zh-CN"/>
        </w:rPr>
        <w:t>status kulturnega spomenika državnega pomena) kjer se obnavljajo 4 objekti (lesene barake) skladno z zahtevami ZVKD – OE Novo mesto, in sicer: objekt št. 1 (Prva baraka BAZE 20 s pripadajočima objektoma), objekt št. 15 (Baraka Slovenskega poročevalca), objekt št. 24 (Nova baraka CK KPS) in objekt št. 26 (Pisarna CK KPS). Izbrani izvajalec del mora ob podaji svoje ponudbe upoštevati sledeče zahteve, ki izhajajo iz naslova strokovnih služb za varovanje kulturne in naravne dediščine in dodatnih zahtev – potreb naročnika:</w:t>
      </w:r>
    </w:p>
    <w:p w14:paraId="12C91046" w14:textId="77777777" w:rsidR="00E123A9" w:rsidRPr="001D286E" w:rsidRDefault="00E123A9" w:rsidP="006E747F">
      <w:pPr>
        <w:pStyle w:val="Odstavekseznama"/>
        <w:numPr>
          <w:ilvl w:val="0"/>
          <w:numId w:val="30"/>
        </w:numPr>
        <w:spacing w:line="0" w:lineRule="atLeast"/>
        <w:ind w:left="714" w:hanging="357"/>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kulturnovarstveni pogoji št. 35105 – 0191/2020/2 z dne 01.06.2020 izdani s strani Zavoda za varstvo kulturne dediščine Slovenije – OE Novo mesto, in kulturnovarstveno soglasje št. 35105/0191/2020/4 z dne 05.06.2020</w:t>
      </w:r>
    </w:p>
    <w:p w14:paraId="4681FBCF" w14:textId="3F02C30B" w:rsidR="00E123A9" w:rsidRPr="001D286E" w:rsidRDefault="00E123A9" w:rsidP="006E747F">
      <w:pPr>
        <w:pStyle w:val="Odstavekseznama"/>
        <w:numPr>
          <w:ilvl w:val="0"/>
          <w:numId w:val="30"/>
        </w:numPr>
        <w:spacing w:line="0" w:lineRule="atLeast"/>
        <w:ind w:left="714" w:hanging="357"/>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ponudba skladna s popisom del (ponudbeni predračun) za dotične objekte</w:t>
      </w:r>
    </w:p>
    <w:p w14:paraId="16F66A78" w14:textId="35354A4E" w:rsidR="00E123A9" w:rsidRPr="001D286E" w:rsidRDefault="00E123A9" w:rsidP="006E747F">
      <w:pPr>
        <w:pStyle w:val="Odstavekseznama"/>
        <w:numPr>
          <w:ilvl w:val="0"/>
          <w:numId w:val="30"/>
        </w:numPr>
        <w:spacing w:line="0" w:lineRule="atLeast"/>
        <w:ind w:left="714" w:hanging="357"/>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material kritine: ročno cepljene – klane smrekove skodle, zračno sušene, debeline 12 mm, dolžine 50 cm, 75 cm in 100 cm</w:t>
      </w:r>
    </w:p>
    <w:p w14:paraId="41C34829" w14:textId="7A233F03" w:rsidR="00AF2244" w:rsidRPr="001D286E" w:rsidRDefault="00AF2244" w:rsidP="006E747F">
      <w:pPr>
        <w:pStyle w:val="Odstavekseznama"/>
        <w:numPr>
          <w:ilvl w:val="0"/>
          <w:numId w:val="30"/>
        </w:numPr>
        <w:spacing w:line="0" w:lineRule="atLeast"/>
        <w:ind w:left="714" w:hanging="357"/>
        <w:jc w:val="both"/>
        <w:rPr>
          <w:rFonts w:ascii="Century Gothic" w:hAnsi="Century Gothic"/>
          <w:i/>
          <w:iCs/>
          <w:color w:val="auto"/>
          <w:sz w:val="20"/>
          <w:szCs w:val="20"/>
        </w:rPr>
      </w:pPr>
      <w:r w:rsidRPr="001D286E">
        <w:rPr>
          <w:rFonts w:ascii="Century Gothic" w:eastAsia="Times New Roman" w:hAnsi="Century Gothic" w:cs="Times New Roman"/>
          <w:color w:val="auto"/>
          <w:sz w:val="20"/>
          <w:szCs w:val="20"/>
          <w:lang w:eastAsia="zh-CN"/>
        </w:rPr>
        <w:t>zagotoviti svojo prisotnost na morebitni javni predstavitvi vzdrževalnih del</w:t>
      </w:r>
      <w:r w:rsidRPr="001D286E">
        <w:rPr>
          <w:rFonts w:ascii="Century Gothic" w:hAnsi="Century Gothic"/>
          <w:b/>
          <w:bCs/>
          <w:color w:val="auto"/>
          <w:sz w:val="20"/>
          <w:szCs w:val="20"/>
        </w:rPr>
        <w:t xml:space="preserve"> </w:t>
      </w:r>
    </w:p>
    <w:p w14:paraId="0D1B2F04" w14:textId="587061AF" w:rsidR="00E123A9" w:rsidRPr="001D286E" w:rsidRDefault="00E123A9" w:rsidP="006E747F">
      <w:pPr>
        <w:pStyle w:val="Odstavekseznama"/>
        <w:numPr>
          <w:ilvl w:val="0"/>
          <w:numId w:val="30"/>
        </w:numPr>
        <w:spacing w:line="0" w:lineRule="atLeast"/>
        <w:ind w:left="714" w:hanging="357"/>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zagotoviti svojo prisotnost na letni predstavitvi SiDG o izvedenih delih v Rogu – BAZI 20 ter predstavitvijo sanacijskih in obnovitvenih del vsem povabljenim</w:t>
      </w:r>
    </w:p>
    <w:p w14:paraId="56469466" w14:textId="2B35819B" w:rsidR="00E123A9" w:rsidRPr="00501026" w:rsidRDefault="00E123A9" w:rsidP="006E747F">
      <w:pPr>
        <w:pStyle w:val="Odstavekseznama"/>
        <w:numPr>
          <w:ilvl w:val="0"/>
          <w:numId w:val="30"/>
        </w:numPr>
        <w:spacing w:line="0" w:lineRule="atLeast"/>
        <w:ind w:left="714" w:hanging="357"/>
        <w:jc w:val="both"/>
        <w:rPr>
          <w:rFonts w:ascii="Century Gothic" w:eastAsia="Times New Roman" w:hAnsi="Century Gothic" w:cs="Times New Roman"/>
          <w:color w:val="auto"/>
          <w:sz w:val="20"/>
          <w:szCs w:val="20"/>
          <w:lang w:eastAsia="zh-CN"/>
        </w:rPr>
      </w:pPr>
      <w:r w:rsidRPr="00501026">
        <w:rPr>
          <w:rFonts w:ascii="Century Gothic" w:eastAsia="Times New Roman" w:hAnsi="Century Gothic" w:cs="Times New Roman"/>
          <w:color w:val="auto"/>
          <w:sz w:val="20"/>
          <w:szCs w:val="20"/>
          <w:lang w:eastAsia="zh-CN"/>
        </w:rPr>
        <w:t>podati</w:t>
      </w:r>
      <w:r w:rsidR="00501026" w:rsidRPr="00501026">
        <w:rPr>
          <w:rFonts w:ascii="Century Gothic" w:eastAsia="Times New Roman" w:hAnsi="Century Gothic" w:cs="Times New Roman"/>
          <w:color w:val="auto"/>
          <w:sz w:val="20"/>
          <w:szCs w:val="20"/>
          <w:lang w:eastAsia="zh-CN"/>
        </w:rPr>
        <w:t xml:space="preserve"> </w:t>
      </w:r>
      <w:r w:rsidRPr="00501026">
        <w:rPr>
          <w:rFonts w:ascii="Century Gothic" w:eastAsia="Times New Roman" w:hAnsi="Century Gothic" w:cs="Times New Roman"/>
          <w:color w:val="auto"/>
          <w:sz w:val="20"/>
          <w:szCs w:val="20"/>
          <w:lang w:eastAsia="zh-CN"/>
        </w:rPr>
        <w:t>garancijo za kvalitetno izvedbo del, ki ne sme biti krajša od 3 let.</w:t>
      </w:r>
    </w:p>
    <w:p w14:paraId="6CB7E9AA" w14:textId="77777777" w:rsidR="00E123A9" w:rsidRPr="001D286E" w:rsidRDefault="00E123A9" w:rsidP="006E747F">
      <w:pPr>
        <w:spacing w:line="0" w:lineRule="atLeast"/>
        <w:jc w:val="both"/>
        <w:rPr>
          <w:rFonts w:ascii="Century Gothic" w:hAnsi="Century Gothic"/>
          <w:sz w:val="20"/>
          <w:szCs w:val="20"/>
        </w:rPr>
      </w:pPr>
      <w:r w:rsidRPr="001D286E">
        <w:rPr>
          <w:rFonts w:ascii="Century Gothic" w:hAnsi="Century Gothic"/>
          <w:sz w:val="20"/>
          <w:szCs w:val="20"/>
        </w:rPr>
        <w:t>Za lažjo orientacijo – lociranje objektov in s tem povezane potrebe logistike pri izvajanju del prilagamo tudi izdelan geodetski načrt stanja.</w:t>
      </w:r>
    </w:p>
    <w:p w14:paraId="668C0C13" w14:textId="77777777" w:rsidR="00E123A9" w:rsidRPr="001D286E" w:rsidRDefault="00E123A9" w:rsidP="00E123A9">
      <w:pPr>
        <w:jc w:val="both"/>
        <w:rPr>
          <w:rFonts w:ascii="Century Gothic" w:hAnsi="Century Gothic"/>
          <w:sz w:val="20"/>
          <w:szCs w:val="20"/>
        </w:rPr>
      </w:pPr>
    </w:p>
    <w:p w14:paraId="25B835B5" w14:textId="0650D127" w:rsidR="00E123A9" w:rsidRPr="001D286E" w:rsidRDefault="00E123A9" w:rsidP="00E123A9">
      <w:pPr>
        <w:jc w:val="both"/>
        <w:rPr>
          <w:rFonts w:ascii="Century Gothic" w:hAnsi="Century Gothic"/>
          <w:sz w:val="20"/>
          <w:szCs w:val="20"/>
        </w:rPr>
      </w:pPr>
      <w:r w:rsidRPr="001D286E">
        <w:rPr>
          <w:rFonts w:ascii="Century Gothic" w:hAnsi="Century Gothic"/>
          <w:sz w:val="20"/>
          <w:szCs w:val="20"/>
        </w:rPr>
        <w:t xml:space="preserve">Z deli na terenu bi začeli predvidoma v začetku meseca </w:t>
      </w:r>
      <w:r w:rsidR="00AF2244" w:rsidRPr="001D286E">
        <w:rPr>
          <w:rFonts w:ascii="Century Gothic" w:hAnsi="Century Gothic"/>
          <w:sz w:val="20"/>
          <w:szCs w:val="20"/>
        </w:rPr>
        <w:t>avgusta</w:t>
      </w:r>
      <w:r w:rsidRPr="001D286E">
        <w:rPr>
          <w:rFonts w:ascii="Century Gothic" w:hAnsi="Century Gothic"/>
          <w:sz w:val="20"/>
          <w:szCs w:val="20"/>
        </w:rPr>
        <w:t xml:space="preserve"> oz. naslednji dan po uvedbi v delo ob prisotnosti predstavnika naročnika (SiDG) in predstavnika ZVKD – OE Novo mesto. V času izvajanja del je izbrani izvajalec dolžan sproti/dnevno obveščati vse deležnike (SiDG in ZVKD OE Novo mesto) o izvedenih delih, predvidenih delih ter nepredvidenih delih ter naročniku del zagotoviti tedenski ogled izvajanja del; vsa dela tudi slikovno beležiti po posameznih fazah.  Rok za dokončanje del je 45 dni; na koncu del se opravi končni ogled in primopredaja saniranih objektov. </w:t>
      </w:r>
    </w:p>
    <w:p w14:paraId="26F11D73" w14:textId="77777777" w:rsidR="00E123A9" w:rsidRPr="001D286E" w:rsidRDefault="00E123A9" w:rsidP="00E123A9">
      <w:pPr>
        <w:jc w:val="both"/>
        <w:rPr>
          <w:rFonts w:ascii="Century Gothic" w:hAnsi="Century Gothic"/>
          <w:sz w:val="20"/>
          <w:szCs w:val="20"/>
        </w:rPr>
      </w:pPr>
    </w:p>
    <w:p w14:paraId="0B037D34" w14:textId="27F85A71" w:rsidR="00E123A9" w:rsidRPr="001D286E" w:rsidRDefault="00E123A9" w:rsidP="00E123A9">
      <w:pPr>
        <w:jc w:val="both"/>
        <w:rPr>
          <w:rFonts w:ascii="Century Gothic" w:hAnsi="Century Gothic"/>
          <w:b/>
          <w:bCs/>
          <w:sz w:val="20"/>
          <w:szCs w:val="20"/>
        </w:rPr>
      </w:pPr>
      <w:r w:rsidRPr="001D286E">
        <w:rPr>
          <w:rFonts w:ascii="Century Gothic" w:hAnsi="Century Gothic"/>
          <w:b/>
          <w:bCs/>
          <w:sz w:val="20"/>
          <w:szCs w:val="20"/>
        </w:rPr>
        <w:t>Ponudnik mora pri oddaji ponudbe upoštevati vse zahteve iz dokumentov, ki so podane v mapi SKLOP 1_Baza 20</w:t>
      </w:r>
      <w:r w:rsidR="00EA1824" w:rsidRPr="001D286E">
        <w:rPr>
          <w:rFonts w:ascii="Century Gothic" w:hAnsi="Century Gothic"/>
          <w:b/>
          <w:bCs/>
          <w:sz w:val="20"/>
          <w:szCs w:val="20"/>
        </w:rPr>
        <w:t>.</w:t>
      </w:r>
    </w:p>
    <w:p w14:paraId="1FE6DEC0" w14:textId="77777777" w:rsidR="00E123A9" w:rsidRPr="001D286E" w:rsidRDefault="00E123A9" w:rsidP="00E123A9">
      <w:pPr>
        <w:pStyle w:val="Odstavekseznama"/>
        <w:ind w:right="240"/>
        <w:jc w:val="both"/>
        <w:rPr>
          <w:rFonts w:ascii="Century Gothic" w:hAnsi="Century Gothic"/>
          <w:color w:val="auto"/>
          <w:sz w:val="20"/>
          <w:szCs w:val="20"/>
          <w:lang w:eastAsia="zh-CN"/>
        </w:rPr>
      </w:pPr>
    </w:p>
    <w:p w14:paraId="5A738931" w14:textId="7AF0C10B" w:rsidR="00AF2244" w:rsidRPr="001D286E" w:rsidRDefault="001D286E" w:rsidP="00CE20AA">
      <w:pPr>
        <w:pStyle w:val="Odstavekseznama"/>
        <w:numPr>
          <w:ilvl w:val="2"/>
          <w:numId w:val="31"/>
        </w:numPr>
        <w:spacing w:line="0" w:lineRule="atLeast"/>
        <w:ind w:left="720"/>
        <w:jc w:val="both"/>
        <w:rPr>
          <w:rFonts w:ascii="Century Gothic" w:eastAsia="Times New Roman" w:hAnsi="Century Gothic" w:cs="Times New Roman"/>
          <w:color w:val="auto"/>
          <w:sz w:val="20"/>
          <w:szCs w:val="20"/>
          <w:lang w:eastAsia="zh-CN"/>
        </w:rPr>
      </w:pPr>
      <w:r w:rsidRPr="001D286E">
        <w:rPr>
          <w:rFonts w:ascii="Century Gothic" w:hAnsi="Century Gothic"/>
          <w:b/>
          <w:bCs/>
          <w:color w:val="auto"/>
          <w:sz w:val="20"/>
          <w:szCs w:val="20"/>
          <w:lang w:eastAsia="zh-CN"/>
        </w:rPr>
        <w:t xml:space="preserve">SKLOP 2: </w:t>
      </w:r>
      <w:r w:rsidR="00E123A9" w:rsidRPr="001D286E">
        <w:rPr>
          <w:rFonts w:ascii="Century Gothic" w:hAnsi="Century Gothic"/>
          <w:b/>
          <w:bCs/>
          <w:color w:val="auto"/>
          <w:sz w:val="20"/>
          <w:szCs w:val="20"/>
          <w:lang w:eastAsia="zh-CN"/>
        </w:rPr>
        <w:t>JELENDOL:</w:t>
      </w:r>
      <w:r w:rsidR="00E123A9" w:rsidRPr="001D286E">
        <w:rPr>
          <w:rFonts w:ascii="Century Gothic" w:hAnsi="Century Gothic"/>
          <w:color w:val="auto"/>
          <w:sz w:val="20"/>
          <w:szCs w:val="20"/>
          <w:lang w:eastAsia="zh-CN"/>
        </w:rPr>
        <w:t xml:space="preserve"> </w:t>
      </w:r>
      <w:r>
        <w:rPr>
          <w:rFonts w:ascii="Century Gothic" w:hAnsi="Century Gothic"/>
          <w:color w:val="auto"/>
          <w:sz w:val="20"/>
          <w:szCs w:val="20"/>
          <w:lang w:eastAsia="zh-CN"/>
        </w:rPr>
        <w:t>O</w:t>
      </w:r>
      <w:r w:rsidR="00E123A9" w:rsidRPr="001D286E">
        <w:rPr>
          <w:rFonts w:ascii="Century Gothic" w:eastAsia="Times New Roman" w:hAnsi="Century Gothic" w:cs="Times New Roman"/>
          <w:color w:val="auto"/>
          <w:sz w:val="20"/>
          <w:szCs w:val="20"/>
          <w:lang w:eastAsia="zh-CN"/>
        </w:rPr>
        <w:t>bnavljajo se strehe(zamenjava kritine in dotrajanih delov ostrešja) treh (3) objektov. In sicer:</w:t>
      </w:r>
      <w:r w:rsidR="00E123A9" w:rsidRPr="001D286E">
        <w:rPr>
          <w:rFonts w:ascii="Century Gothic" w:hAnsi="Century Gothic"/>
          <w:color w:val="auto"/>
          <w:sz w:val="20"/>
          <w:szCs w:val="20"/>
          <w:lang w:eastAsia="zh-CN"/>
        </w:rPr>
        <w:t xml:space="preserve"> </w:t>
      </w:r>
      <w:r w:rsidR="00E123A9" w:rsidRPr="001D286E">
        <w:rPr>
          <w:rFonts w:ascii="Century Gothic" w:eastAsia="Times New Roman" w:hAnsi="Century Gothic" w:cs="Times New Roman"/>
          <w:color w:val="auto"/>
          <w:sz w:val="20"/>
          <w:szCs w:val="20"/>
          <w:lang w:eastAsia="zh-CN"/>
        </w:rPr>
        <w:t>objekt št. 1 (Baraka za ranjence), objekt št. 3 (Baraka uprave SCVPB) in objekt št. 6 (Pralnica, skladišče)</w:t>
      </w:r>
      <w:r w:rsidR="00E123A9" w:rsidRPr="001D286E">
        <w:rPr>
          <w:rFonts w:ascii="Century Gothic" w:hAnsi="Century Gothic"/>
          <w:color w:val="auto"/>
          <w:sz w:val="20"/>
          <w:szCs w:val="20"/>
          <w:lang w:eastAsia="zh-CN"/>
        </w:rPr>
        <w:t xml:space="preserve"> </w:t>
      </w:r>
      <w:r w:rsidR="00E123A9" w:rsidRPr="001D286E">
        <w:rPr>
          <w:rFonts w:ascii="Century Gothic" w:eastAsia="Times New Roman" w:hAnsi="Century Gothic" w:cs="Times New Roman"/>
          <w:color w:val="auto"/>
          <w:sz w:val="20"/>
          <w:szCs w:val="20"/>
          <w:lang w:eastAsia="zh-CN"/>
        </w:rPr>
        <w:t xml:space="preserve">skladno z danimi zahtevami naročnika. </w:t>
      </w:r>
    </w:p>
    <w:p w14:paraId="76FC41B1" w14:textId="583DEB2A" w:rsidR="00E123A9" w:rsidRPr="001D286E" w:rsidRDefault="00E123A9" w:rsidP="00664C40">
      <w:pPr>
        <w:pStyle w:val="Odstavekseznama"/>
        <w:spacing w:line="0" w:lineRule="atLeast"/>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Izbrani izvajalec del mora ob podaji svoje ponudbe upoštevati sledeče zahteve, ki izhajajo iz naslova strokovnih služb za varovanje kulturne in naravne dediščine in dodatnih zahtev – potreb naročnika:</w:t>
      </w:r>
    </w:p>
    <w:p w14:paraId="050245BC" w14:textId="77777777" w:rsidR="00E123A9" w:rsidRPr="001D286E" w:rsidRDefault="00E123A9" w:rsidP="00CE20AA">
      <w:pPr>
        <w:pStyle w:val="Odstavekseznama"/>
        <w:numPr>
          <w:ilvl w:val="0"/>
          <w:numId w:val="30"/>
        </w:numPr>
        <w:spacing w:line="0" w:lineRule="atLeast"/>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kulturnovarstveni pogoji št. 35105 – 0192/2020/2 z dne 01.06.2020 izdani s strani Zavoda za varstvo kulturne dediščine Slovenije – OE Novo mesto, in kulturnovarstveno soglasje št. 35105/0192/2020/4 z dne 05.06.2020</w:t>
      </w:r>
    </w:p>
    <w:p w14:paraId="02FE7CE7" w14:textId="77777777" w:rsidR="00AF2244" w:rsidRPr="001D286E" w:rsidRDefault="00AF2244" w:rsidP="00CE20AA">
      <w:pPr>
        <w:pStyle w:val="Odstavekseznama"/>
        <w:numPr>
          <w:ilvl w:val="0"/>
          <w:numId w:val="30"/>
        </w:numPr>
        <w:spacing w:line="0" w:lineRule="atLeast"/>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ponudba skladna s popisom del (ponudbeni predračun) za dotične objekte</w:t>
      </w:r>
    </w:p>
    <w:p w14:paraId="45619B49" w14:textId="0E07CC84" w:rsidR="00E123A9" w:rsidRPr="001D286E" w:rsidRDefault="00E123A9" w:rsidP="00CE20AA">
      <w:pPr>
        <w:pStyle w:val="Odstavekseznama"/>
        <w:numPr>
          <w:ilvl w:val="0"/>
          <w:numId w:val="30"/>
        </w:numPr>
        <w:spacing w:line="0" w:lineRule="atLeast"/>
        <w:jc w:val="both"/>
        <w:rPr>
          <w:rFonts w:ascii="Century Gothic" w:eastAsia="Times New Roman" w:hAnsi="Century Gothic" w:cs="Times New Roman"/>
          <w:color w:val="auto"/>
          <w:sz w:val="20"/>
          <w:szCs w:val="20"/>
          <w:lang w:eastAsia="zh-CN"/>
        </w:rPr>
      </w:pPr>
      <w:r w:rsidRPr="001D286E">
        <w:rPr>
          <w:rFonts w:ascii="Century Gothic" w:eastAsia="Times New Roman" w:hAnsi="Century Gothic" w:cs="Times New Roman"/>
          <w:color w:val="auto"/>
          <w:sz w:val="20"/>
          <w:szCs w:val="20"/>
          <w:lang w:eastAsia="zh-CN"/>
        </w:rPr>
        <w:t>material kritine: ročno cepljene – klane smrekove skodle, zračno sušene, debeline 12 mm, dolžine 50 cm, 75 cm in 100 cm</w:t>
      </w:r>
    </w:p>
    <w:p w14:paraId="4C8F29FE" w14:textId="7942873D" w:rsidR="00E123A9" w:rsidRPr="001D286E" w:rsidRDefault="00E123A9" w:rsidP="00CE20AA">
      <w:pPr>
        <w:pStyle w:val="Odstavekseznama"/>
        <w:numPr>
          <w:ilvl w:val="0"/>
          <w:numId w:val="30"/>
        </w:numPr>
        <w:spacing w:line="0" w:lineRule="atLeast"/>
        <w:jc w:val="both"/>
        <w:rPr>
          <w:rFonts w:ascii="Century Gothic" w:hAnsi="Century Gothic"/>
          <w:i/>
          <w:iCs/>
          <w:color w:val="auto"/>
          <w:sz w:val="20"/>
          <w:szCs w:val="20"/>
        </w:rPr>
      </w:pPr>
      <w:r w:rsidRPr="001D286E">
        <w:rPr>
          <w:rFonts w:ascii="Century Gothic" w:eastAsia="Times New Roman" w:hAnsi="Century Gothic" w:cs="Times New Roman"/>
          <w:color w:val="auto"/>
          <w:sz w:val="20"/>
          <w:szCs w:val="20"/>
          <w:lang w:eastAsia="zh-CN"/>
        </w:rPr>
        <w:t>zagotoviti svojo prisotnost na morebitni javni predstavitvi vzdrževalnih del</w:t>
      </w:r>
      <w:r w:rsidRPr="001D286E">
        <w:rPr>
          <w:rFonts w:ascii="Century Gothic" w:hAnsi="Century Gothic"/>
          <w:b/>
          <w:bCs/>
          <w:color w:val="auto"/>
          <w:sz w:val="20"/>
          <w:szCs w:val="20"/>
        </w:rPr>
        <w:t xml:space="preserve"> </w:t>
      </w:r>
    </w:p>
    <w:p w14:paraId="2B4AD363" w14:textId="77777777" w:rsidR="00E123A9" w:rsidRPr="001D286E" w:rsidRDefault="00E123A9" w:rsidP="00CE20AA">
      <w:pPr>
        <w:pStyle w:val="Odstavekseznama"/>
        <w:numPr>
          <w:ilvl w:val="0"/>
          <w:numId w:val="30"/>
        </w:numPr>
        <w:spacing w:line="0" w:lineRule="atLeast"/>
        <w:jc w:val="both"/>
        <w:rPr>
          <w:rFonts w:ascii="Century Gothic" w:eastAsia="Times New Roman" w:hAnsi="Century Gothic" w:cs="Times New Roman"/>
          <w:color w:val="auto"/>
          <w:sz w:val="20"/>
          <w:szCs w:val="20"/>
          <w:lang w:eastAsia="sl-SI"/>
        </w:rPr>
      </w:pPr>
      <w:r w:rsidRPr="001D286E">
        <w:rPr>
          <w:rFonts w:ascii="Century Gothic" w:eastAsia="Times New Roman" w:hAnsi="Century Gothic" w:cs="Times New Roman"/>
          <w:color w:val="auto"/>
          <w:sz w:val="20"/>
          <w:szCs w:val="20"/>
          <w:lang w:eastAsia="sl-SI"/>
        </w:rPr>
        <w:lastRenderedPageBreak/>
        <w:t>zagotoviti svojo prisotnost na letni predstavitvi SiDG o izvedenih delih v Rogu – Jelendol  ter predstavitvijo sanacijskih in obnovitvenih del vsem povabljenim,</w:t>
      </w:r>
    </w:p>
    <w:p w14:paraId="33CA276A" w14:textId="3B1999A4" w:rsidR="00E123A9" w:rsidRPr="00501026" w:rsidRDefault="00E123A9" w:rsidP="00CE20AA">
      <w:pPr>
        <w:pStyle w:val="Odstavekseznama"/>
        <w:numPr>
          <w:ilvl w:val="0"/>
          <w:numId w:val="30"/>
        </w:numPr>
        <w:spacing w:line="0" w:lineRule="atLeast"/>
        <w:jc w:val="both"/>
        <w:rPr>
          <w:rFonts w:ascii="Century Gothic" w:eastAsia="Times New Roman" w:hAnsi="Century Gothic" w:cs="Times New Roman"/>
          <w:color w:val="auto"/>
          <w:sz w:val="20"/>
          <w:szCs w:val="20"/>
          <w:lang w:eastAsia="sl-SI"/>
        </w:rPr>
      </w:pPr>
      <w:r w:rsidRPr="00501026">
        <w:rPr>
          <w:rFonts w:ascii="Century Gothic" w:eastAsia="Times New Roman" w:hAnsi="Century Gothic" w:cs="Times New Roman"/>
          <w:color w:val="auto"/>
          <w:sz w:val="20"/>
          <w:szCs w:val="20"/>
          <w:lang w:eastAsia="sl-SI"/>
        </w:rPr>
        <w:t>podati</w:t>
      </w:r>
      <w:r w:rsidR="00501026" w:rsidRPr="00501026">
        <w:rPr>
          <w:rFonts w:ascii="Century Gothic" w:eastAsia="Times New Roman" w:hAnsi="Century Gothic" w:cs="Times New Roman"/>
          <w:color w:val="auto"/>
          <w:sz w:val="20"/>
          <w:szCs w:val="20"/>
          <w:lang w:eastAsia="sl-SI"/>
        </w:rPr>
        <w:t xml:space="preserve"> </w:t>
      </w:r>
      <w:r w:rsidRPr="00501026">
        <w:rPr>
          <w:rFonts w:ascii="Century Gothic" w:eastAsia="Times New Roman" w:hAnsi="Century Gothic" w:cs="Times New Roman"/>
          <w:color w:val="auto"/>
          <w:sz w:val="20"/>
          <w:szCs w:val="20"/>
          <w:lang w:eastAsia="sl-SI"/>
        </w:rPr>
        <w:t>garancijo za kvalitetno izvedbo del, ki ne sme biti krajša od 3 let.</w:t>
      </w:r>
    </w:p>
    <w:p w14:paraId="7FBEB872" w14:textId="5C3DA417" w:rsidR="00E123A9" w:rsidRPr="001D286E" w:rsidRDefault="00E123A9" w:rsidP="00E123A9">
      <w:pPr>
        <w:jc w:val="both"/>
        <w:rPr>
          <w:rFonts w:ascii="Century Gothic" w:hAnsi="Century Gothic"/>
          <w:sz w:val="20"/>
          <w:szCs w:val="20"/>
        </w:rPr>
      </w:pPr>
      <w:r w:rsidRPr="001D286E">
        <w:rPr>
          <w:rFonts w:ascii="Century Gothic" w:hAnsi="Century Gothic"/>
          <w:sz w:val="20"/>
          <w:szCs w:val="20"/>
        </w:rPr>
        <w:t xml:space="preserve">Za lažjo orientacijo – lociranje objektov in s tem povezane potrebe logistike pri izvajanju del prilagamo tudi topografski načrt </w:t>
      </w:r>
    </w:p>
    <w:p w14:paraId="52B6FB07" w14:textId="77777777" w:rsidR="00E123A9" w:rsidRPr="001D286E" w:rsidRDefault="00E123A9" w:rsidP="00E123A9">
      <w:pPr>
        <w:jc w:val="both"/>
        <w:rPr>
          <w:rFonts w:ascii="Century Gothic" w:hAnsi="Century Gothic"/>
          <w:sz w:val="20"/>
          <w:szCs w:val="20"/>
        </w:rPr>
      </w:pPr>
    </w:p>
    <w:p w14:paraId="50C92112" w14:textId="7EDA0B02" w:rsidR="00E123A9" w:rsidRPr="001D286E" w:rsidRDefault="00E123A9" w:rsidP="00E123A9">
      <w:pPr>
        <w:jc w:val="both"/>
        <w:rPr>
          <w:rFonts w:ascii="Century Gothic" w:hAnsi="Century Gothic"/>
          <w:sz w:val="20"/>
          <w:szCs w:val="20"/>
        </w:rPr>
      </w:pPr>
      <w:r w:rsidRPr="001D286E">
        <w:rPr>
          <w:rFonts w:ascii="Century Gothic" w:hAnsi="Century Gothic"/>
          <w:sz w:val="20"/>
          <w:szCs w:val="20"/>
        </w:rPr>
        <w:t>Z deli na terenu bi začeli predvidoma</w:t>
      </w:r>
      <w:r w:rsidR="0096420F">
        <w:rPr>
          <w:rFonts w:ascii="Century Gothic" w:hAnsi="Century Gothic"/>
          <w:sz w:val="20"/>
          <w:szCs w:val="20"/>
        </w:rPr>
        <w:t xml:space="preserve"> drugi polovici </w:t>
      </w:r>
      <w:r w:rsidRPr="001D286E">
        <w:rPr>
          <w:rFonts w:ascii="Century Gothic" w:hAnsi="Century Gothic"/>
          <w:sz w:val="20"/>
          <w:szCs w:val="20"/>
        </w:rPr>
        <w:t xml:space="preserve">meseca </w:t>
      </w:r>
      <w:r w:rsidR="00AF2244" w:rsidRPr="001D286E">
        <w:rPr>
          <w:rFonts w:ascii="Century Gothic" w:hAnsi="Century Gothic"/>
          <w:sz w:val="20"/>
          <w:szCs w:val="20"/>
        </w:rPr>
        <w:t>avgusta</w:t>
      </w:r>
      <w:r w:rsidR="009F636C">
        <w:rPr>
          <w:rFonts w:ascii="Century Gothic" w:hAnsi="Century Gothic"/>
          <w:sz w:val="20"/>
          <w:szCs w:val="20"/>
        </w:rPr>
        <w:t xml:space="preserve"> </w:t>
      </w:r>
      <w:r w:rsidRPr="001D286E">
        <w:rPr>
          <w:rFonts w:ascii="Century Gothic" w:hAnsi="Century Gothic"/>
          <w:sz w:val="20"/>
          <w:szCs w:val="20"/>
        </w:rPr>
        <w:t>oz. naslednji dan po uvedbi v delo ob prisotnosti predstavnika naročnika (SiDG)</w:t>
      </w:r>
      <w:r w:rsidR="009F636C">
        <w:rPr>
          <w:rFonts w:ascii="Century Gothic" w:hAnsi="Century Gothic"/>
          <w:sz w:val="20"/>
          <w:szCs w:val="20"/>
        </w:rPr>
        <w:t xml:space="preserve">. </w:t>
      </w:r>
      <w:r w:rsidRPr="001D286E">
        <w:rPr>
          <w:rFonts w:ascii="Century Gothic" w:hAnsi="Century Gothic"/>
          <w:sz w:val="20"/>
          <w:szCs w:val="20"/>
        </w:rPr>
        <w:t xml:space="preserve">V času izvajanja del je izbrani izvajalec dolžan sproti/dnevno obveščati vse deležnike o izvedenih delih, predvidenih delih ter nepredvidenih delih ter naročniku del zagotoviti tedenski ogled izvajanja del; vsa dela tudi slikovno beležiti po posameznih fazah.  Rok za dokončanje del je 45 dni; na koncu del se opravi končni ogled in primopredaja saniranih objektov. </w:t>
      </w:r>
    </w:p>
    <w:p w14:paraId="4F068E19" w14:textId="77777777" w:rsidR="00E123A9" w:rsidRPr="001D286E" w:rsidRDefault="00E123A9" w:rsidP="00E123A9">
      <w:pPr>
        <w:jc w:val="both"/>
        <w:rPr>
          <w:rFonts w:ascii="Century Gothic" w:hAnsi="Century Gothic"/>
          <w:sz w:val="20"/>
          <w:szCs w:val="20"/>
        </w:rPr>
      </w:pPr>
    </w:p>
    <w:p w14:paraId="498637C3" w14:textId="42C552A3" w:rsidR="00E123A9" w:rsidRPr="001D286E" w:rsidRDefault="00E123A9" w:rsidP="00E123A9">
      <w:pPr>
        <w:jc w:val="both"/>
        <w:rPr>
          <w:rFonts w:ascii="Century Gothic" w:hAnsi="Century Gothic"/>
          <w:b/>
          <w:bCs/>
          <w:sz w:val="20"/>
          <w:szCs w:val="20"/>
        </w:rPr>
      </w:pPr>
      <w:r w:rsidRPr="001D286E">
        <w:rPr>
          <w:rFonts w:ascii="Century Gothic" w:hAnsi="Century Gothic"/>
          <w:b/>
          <w:bCs/>
          <w:sz w:val="20"/>
          <w:szCs w:val="20"/>
        </w:rPr>
        <w:t>Ponudnik mora pri oddaji ponudbe upoštevati vse zahteve iz dokumentov, ki so podane v mapi SKLOP 2_Jelendol</w:t>
      </w:r>
      <w:r w:rsidR="00EA1824" w:rsidRPr="001D286E">
        <w:rPr>
          <w:rFonts w:ascii="Century Gothic" w:hAnsi="Century Gothic"/>
          <w:b/>
          <w:bCs/>
          <w:sz w:val="20"/>
          <w:szCs w:val="20"/>
        </w:rPr>
        <w:t>.</w:t>
      </w:r>
    </w:p>
    <w:p w14:paraId="65ECA21A" w14:textId="77777777" w:rsidR="00857CBE" w:rsidRPr="001D286E" w:rsidRDefault="00857CBE" w:rsidP="00857CBE">
      <w:pPr>
        <w:jc w:val="both"/>
        <w:rPr>
          <w:rFonts w:ascii="Century Gothic" w:hAnsi="Century Gothic"/>
          <w:b/>
          <w:sz w:val="20"/>
          <w:szCs w:val="20"/>
          <w:highlight w:val="yellow"/>
          <w:vertAlign w:val="superscript"/>
        </w:rPr>
      </w:pPr>
    </w:p>
    <w:p w14:paraId="4213BE26" w14:textId="77777777" w:rsidR="00857CBE" w:rsidRPr="001D286E" w:rsidRDefault="00857CBE" w:rsidP="009F4CA2">
      <w:pPr>
        <w:pStyle w:val="Naslov2"/>
        <w:rPr>
          <w:color w:val="auto"/>
        </w:rPr>
      </w:pPr>
      <w:bookmarkStart w:id="18" w:name="_Toc42854833"/>
      <w:r w:rsidRPr="001D286E">
        <w:rPr>
          <w:color w:val="auto"/>
        </w:rPr>
        <w:t>Trajanje javnega naročila</w:t>
      </w:r>
      <w:bookmarkEnd w:id="18"/>
    </w:p>
    <w:p w14:paraId="0A729791" w14:textId="7CB5BDE2" w:rsidR="00857CBE" w:rsidRPr="001D286E" w:rsidRDefault="00857CBE" w:rsidP="00857CBE">
      <w:pPr>
        <w:tabs>
          <w:tab w:val="left" w:pos="7938"/>
          <w:tab w:val="left" w:pos="8364"/>
        </w:tabs>
        <w:ind w:right="-1"/>
        <w:jc w:val="both"/>
        <w:rPr>
          <w:rFonts w:ascii="Century Gothic" w:hAnsi="Century Gothic" w:cstheme="minorHAnsi"/>
          <w:sz w:val="20"/>
          <w:szCs w:val="20"/>
          <w:lang w:eastAsia="zh-CN"/>
        </w:rPr>
      </w:pPr>
      <w:r w:rsidRPr="001D286E">
        <w:rPr>
          <w:rFonts w:ascii="Century Gothic" w:hAnsi="Century Gothic" w:cstheme="minorHAnsi"/>
          <w:sz w:val="20"/>
          <w:szCs w:val="20"/>
        </w:rPr>
        <w:t xml:space="preserve">Javno naročilo se sklepa za obdobje od sklenitve </w:t>
      </w:r>
      <w:r w:rsidR="007920F7" w:rsidRPr="001D286E">
        <w:rPr>
          <w:rFonts w:ascii="Century Gothic" w:hAnsi="Century Gothic" w:cstheme="minorHAnsi"/>
          <w:sz w:val="20"/>
          <w:szCs w:val="20"/>
        </w:rPr>
        <w:t xml:space="preserve">pogodbe </w:t>
      </w:r>
      <w:r w:rsidR="0082611A" w:rsidRPr="001D286E">
        <w:rPr>
          <w:rFonts w:ascii="Century Gothic" w:hAnsi="Century Gothic" w:cstheme="minorHAnsi"/>
          <w:sz w:val="20"/>
          <w:szCs w:val="20"/>
        </w:rPr>
        <w:t>do</w:t>
      </w:r>
      <w:r w:rsidR="00F0309E">
        <w:rPr>
          <w:rFonts w:ascii="Century Gothic" w:hAnsi="Century Gothic" w:cstheme="minorHAnsi"/>
          <w:sz w:val="20"/>
          <w:szCs w:val="20"/>
        </w:rPr>
        <w:t xml:space="preserve"> </w:t>
      </w:r>
      <w:r w:rsidR="0082611A" w:rsidRPr="001D286E">
        <w:rPr>
          <w:rFonts w:ascii="Century Gothic" w:hAnsi="Century Gothic" w:cstheme="minorHAnsi"/>
          <w:sz w:val="20"/>
          <w:szCs w:val="20"/>
        </w:rPr>
        <w:t>zaključka</w:t>
      </w:r>
      <w:r w:rsidR="00F0309E">
        <w:rPr>
          <w:rFonts w:ascii="Century Gothic" w:hAnsi="Century Gothic" w:cstheme="minorHAnsi"/>
          <w:sz w:val="20"/>
          <w:szCs w:val="20"/>
        </w:rPr>
        <w:t xml:space="preserve"> vseh </w:t>
      </w:r>
      <w:r w:rsidR="0082611A" w:rsidRPr="001D286E">
        <w:rPr>
          <w:rFonts w:ascii="Century Gothic" w:hAnsi="Century Gothic" w:cstheme="minorHAnsi"/>
          <w:sz w:val="20"/>
          <w:szCs w:val="20"/>
        </w:rPr>
        <w:t>del, kot je to opredeljeno v pogodbi</w:t>
      </w:r>
      <w:r w:rsidR="00BC77F4" w:rsidRPr="001D286E">
        <w:rPr>
          <w:rFonts w:ascii="Century Gothic" w:hAnsi="Century Gothic" w:cstheme="minorHAnsi"/>
          <w:sz w:val="20"/>
          <w:szCs w:val="20"/>
        </w:rPr>
        <w:t>.</w:t>
      </w:r>
    </w:p>
    <w:p w14:paraId="692D4E65" w14:textId="77777777" w:rsidR="00857CBE" w:rsidRPr="001D286E" w:rsidRDefault="00857CBE" w:rsidP="00857CBE">
      <w:pPr>
        <w:tabs>
          <w:tab w:val="left" w:pos="7938"/>
          <w:tab w:val="left" w:pos="8364"/>
        </w:tabs>
        <w:ind w:right="-1"/>
        <w:jc w:val="both"/>
        <w:rPr>
          <w:rFonts w:ascii="Century Gothic" w:hAnsi="Century Gothic" w:cstheme="minorHAnsi"/>
          <w:sz w:val="20"/>
          <w:szCs w:val="20"/>
          <w:lang w:eastAsia="zh-CN"/>
        </w:rPr>
      </w:pPr>
    </w:p>
    <w:p w14:paraId="0A2565CA" w14:textId="77777777" w:rsidR="00857CBE" w:rsidRPr="001D286E" w:rsidRDefault="00857CBE" w:rsidP="009F4CA2">
      <w:pPr>
        <w:pStyle w:val="Naslov2"/>
        <w:rPr>
          <w:color w:val="auto"/>
        </w:rPr>
      </w:pPr>
      <w:bookmarkStart w:id="19" w:name="_Toc42854834"/>
      <w:r w:rsidRPr="001D286E">
        <w:rPr>
          <w:color w:val="auto"/>
        </w:rPr>
        <w:t>Stroški ponudbe</w:t>
      </w:r>
      <w:bookmarkEnd w:id="19"/>
    </w:p>
    <w:p w14:paraId="57BEBBD7" w14:textId="77777777" w:rsidR="00857CBE" w:rsidRPr="001D286E" w:rsidRDefault="00857CBE" w:rsidP="00857CBE">
      <w:pPr>
        <w:rPr>
          <w:rFonts w:ascii="Century Gothic" w:hAnsi="Century Gothic" w:cstheme="minorHAnsi"/>
          <w:sz w:val="20"/>
          <w:szCs w:val="20"/>
        </w:rPr>
      </w:pPr>
      <w:r w:rsidRPr="001D286E">
        <w:rPr>
          <w:rFonts w:ascii="Century Gothic" w:hAnsi="Century Gothic" w:cstheme="minorHAnsi"/>
          <w:sz w:val="20"/>
          <w:szCs w:val="20"/>
        </w:rPr>
        <w:t>Vse stroške, povezane s pripravo in predložitvijo ponudbe, nosi ponudnik.</w:t>
      </w:r>
    </w:p>
    <w:p w14:paraId="4B390F8E" w14:textId="77777777" w:rsidR="00857CBE" w:rsidRPr="001D286E" w:rsidRDefault="00857CBE" w:rsidP="00857CBE">
      <w:pPr>
        <w:jc w:val="both"/>
        <w:rPr>
          <w:rFonts w:ascii="Century Gothic" w:hAnsi="Century Gothic" w:cstheme="minorHAnsi"/>
          <w:sz w:val="20"/>
          <w:szCs w:val="20"/>
          <w:lang w:eastAsia="zh-CN"/>
        </w:rPr>
      </w:pPr>
    </w:p>
    <w:p w14:paraId="67169C5E" w14:textId="77777777" w:rsidR="00857CBE" w:rsidRPr="001D286E" w:rsidRDefault="00857CBE" w:rsidP="009F4CA2">
      <w:pPr>
        <w:pStyle w:val="Naslov1"/>
        <w:framePr w:wrap="auto"/>
        <w:rPr>
          <w:color w:val="auto"/>
          <w:sz w:val="20"/>
          <w:szCs w:val="20"/>
        </w:rPr>
      </w:pPr>
      <w:bookmarkStart w:id="20" w:name="_Toc42854835"/>
      <w:r w:rsidRPr="001D286E">
        <w:rPr>
          <w:color w:val="auto"/>
          <w:sz w:val="20"/>
          <w:szCs w:val="20"/>
        </w:rPr>
        <w:t>PRAVILA ZA SPOROČANJE</w:t>
      </w:r>
      <w:bookmarkEnd w:id="20"/>
    </w:p>
    <w:p w14:paraId="69799D8F" w14:textId="77777777" w:rsidR="00857CBE" w:rsidRPr="001D286E" w:rsidRDefault="00857CBE" w:rsidP="00857CBE">
      <w:pPr>
        <w:rPr>
          <w:rFonts w:ascii="Century Gothic" w:hAnsi="Century Gothic" w:cstheme="minorHAnsi"/>
          <w:sz w:val="20"/>
          <w:szCs w:val="20"/>
          <w:lang w:eastAsia="zh-CN"/>
        </w:rPr>
      </w:pPr>
    </w:p>
    <w:p w14:paraId="799E67DD" w14:textId="77777777" w:rsidR="00857CBE" w:rsidRPr="001D286E" w:rsidRDefault="00857CBE" w:rsidP="00857CBE">
      <w:pPr>
        <w:rPr>
          <w:rFonts w:ascii="Century Gothic" w:hAnsi="Century Gothic" w:cstheme="minorHAnsi"/>
          <w:sz w:val="20"/>
          <w:szCs w:val="20"/>
          <w:lang w:eastAsia="zh-CN"/>
        </w:rPr>
      </w:pPr>
    </w:p>
    <w:p w14:paraId="4D037F39" w14:textId="77777777" w:rsidR="00857CBE" w:rsidRPr="001D286E" w:rsidRDefault="00857CBE" w:rsidP="009F4CA2">
      <w:pPr>
        <w:pStyle w:val="Naslov2"/>
        <w:rPr>
          <w:color w:val="auto"/>
        </w:rPr>
      </w:pPr>
      <w:bookmarkStart w:id="21" w:name="_Toc42854836"/>
      <w:r w:rsidRPr="001D286E">
        <w:rPr>
          <w:color w:val="auto"/>
        </w:rPr>
        <w:t>Komunikacijska sredstva</w:t>
      </w:r>
      <w:bookmarkEnd w:id="21"/>
    </w:p>
    <w:p w14:paraId="1A3483F4" w14:textId="77777777" w:rsidR="00857CBE" w:rsidRPr="001D286E" w:rsidRDefault="00857CBE" w:rsidP="00857CBE">
      <w:pPr>
        <w:rPr>
          <w:rFonts w:ascii="Century Gothic" w:hAnsi="Century Gothic" w:cstheme="minorHAnsi"/>
          <w:sz w:val="20"/>
          <w:szCs w:val="20"/>
          <w:lang w:eastAsia="zh-CN"/>
        </w:rPr>
      </w:pPr>
      <w:r w:rsidRPr="001D286E">
        <w:rPr>
          <w:rFonts w:ascii="Century Gothic" w:hAnsi="Century Gothic" w:cstheme="minorHAnsi"/>
          <w:sz w:val="20"/>
          <w:szCs w:val="20"/>
          <w:lang w:eastAsia="zh-CN"/>
        </w:rPr>
        <w:t>Odločitev o oddaji javnega naročila bo objavljena na portalu javnih naročil.</w:t>
      </w:r>
    </w:p>
    <w:p w14:paraId="6BB6DDBD" w14:textId="77777777" w:rsidR="00857CBE" w:rsidRPr="001D286E" w:rsidRDefault="00857CBE" w:rsidP="00857CBE">
      <w:pPr>
        <w:rPr>
          <w:rFonts w:ascii="Century Gothic" w:hAnsi="Century Gothic" w:cstheme="minorHAnsi"/>
          <w:sz w:val="20"/>
          <w:szCs w:val="20"/>
          <w:lang w:eastAsia="zh-CN"/>
        </w:rPr>
      </w:pPr>
    </w:p>
    <w:p w14:paraId="61657B0B"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Dodatne informacije bo naročnik v skladu s 60. členom ZJN-3 posredoval preko obvestila o dodatnih informacijah, informacijah o nedokončanem postopku ali popravku ali na drug način preko portala javnih naročil.</w:t>
      </w:r>
    </w:p>
    <w:p w14:paraId="0D2E37AE" w14:textId="77777777" w:rsidR="00857CBE" w:rsidRPr="001D286E" w:rsidRDefault="00857CBE" w:rsidP="00857CBE">
      <w:pPr>
        <w:jc w:val="both"/>
        <w:rPr>
          <w:rFonts w:ascii="Century Gothic" w:hAnsi="Century Gothic" w:cstheme="minorHAnsi"/>
          <w:sz w:val="20"/>
          <w:szCs w:val="20"/>
          <w:lang w:eastAsia="zh-CN"/>
        </w:rPr>
      </w:pPr>
    </w:p>
    <w:p w14:paraId="411ACA27" w14:textId="77777777" w:rsidR="00857CBE" w:rsidRPr="001D286E" w:rsidRDefault="00857CBE" w:rsidP="009F4CA2">
      <w:pPr>
        <w:pStyle w:val="Naslov2"/>
        <w:rPr>
          <w:color w:val="auto"/>
        </w:rPr>
      </w:pPr>
      <w:bookmarkStart w:id="22" w:name="_Toc42854837"/>
      <w:r w:rsidRPr="001D286E">
        <w:rPr>
          <w:color w:val="auto"/>
        </w:rPr>
        <w:t>Spreminjanje ali dopolnjevanje dokumentacije</w:t>
      </w:r>
      <w:bookmarkEnd w:id="22"/>
    </w:p>
    <w:p w14:paraId="3BCA1FFF"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43A4DB5" w14:textId="77777777" w:rsidR="00857CBE" w:rsidRPr="001D286E" w:rsidRDefault="00857CBE" w:rsidP="00857CBE">
      <w:pPr>
        <w:jc w:val="both"/>
        <w:rPr>
          <w:rFonts w:ascii="Century Gothic" w:hAnsi="Century Gothic" w:cstheme="minorHAnsi"/>
          <w:sz w:val="20"/>
          <w:szCs w:val="20"/>
          <w:lang w:eastAsia="zh-CN"/>
        </w:rPr>
      </w:pPr>
    </w:p>
    <w:p w14:paraId="5BC3EAF3" w14:textId="77777777" w:rsidR="00857CBE" w:rsidRPr="001D286E" w:rsidRDefault="00857CBE" w:rsidP="009F4CA2">
      <w:pPr>
        <w:pStyle w:val="Naslov2"/>
        <w:rPr>
          <w:color w:val="auto"/>
        </w:rPr>
      </w:pPr>
      <w:bookmarkStart w:id="23" w:name="_Toc42854838"/>
      <w:r w:rsidRPr="001D286E">
        <w:rPr>
          <w:color w:val="auto"/>
        </w:rPr>
        <w:t>Jezik javnega naročanja</w:t>
      </w:r>
      <w:bookmarkEnd w:id="23"/>
    </w:p>
    <w:p w14:paraId="06195016"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Na podlagi 36. člena ZJN-3 postopek javnega naročanja poteka v slovenskem jeziku. Vsi dokumenti v ponudbi morajo biti predloženi v slovenskem jeziku.</w:t>
      </w:r>
    </w:p>
    <w:p w14:paraId="14220D5F" w14:textId="77777777" w:rsidR="00857CBE" w:rsidRPr="001D286E" w:rsidRDefault="00857CBE" w:rsidP="00857CBE">
      <w:pPr>
        <w:jc w:val="both"/>
        <w:rPr>
          <w:rFonts w:ascii="Century Gothic" w:hAnsi="Century Gothic" w:cstheme="minorHAnsi"/>
          <w:sz w:val="20"/>
          <w:szCs w:val="20"/>
          <w:lang w:eastAsia="zh-CN"/>
        </w:rPr>
      </w:pPr>
    </w:p>
    <w:p w14:paraId="7967C3E2" w14:textId="77777777" w:rsidR="00857CBE" w:rsidRPr="001D286E" w:rsidRDefault="00857CBE" w:rsidP="009F4CA2">
      <w:pPr>
        <w:pStyle w:val="Naslov1"/>
        <w:framePr w:wrap="auto"/>
        <w:rPr>
          <w:color w:val="auto"/>
          <w:sz w:val="20"/>
          <w:szCs w:val="20"/>
        </w:rPr>
      </w:pPr>
      <w:bookmarkStart w:id="24" w:name="_Toc42854839"/>
      <w:r w:rsidRPr="001D286E">
        <w:rPr>
          <w:color w:val="auto"/>
          <w:sz w:val="20"/>
          <w:szCs w:val="20"/>
        </w:rPr>
        <w:t>ODDAJA IN JAVNO ODPIRANJE PONUDB</w:t>
      </w:r>
      <w:bookmarkEnd w:id="24"/>
      <w:r w:rsidRPr="001D286E">
        <w:rPr>
          <w:color w:val="auto"/>
          <w:sz w:val="20"/>
          <w:szCs w:val="20"/>
        </w:rPr>
        <w:t xml:space="preserve"> </w:t>
      </w:r>
    </w:p>
    <w:p w14:paraId="1CD2B528" w14:textId="77777777" w:rsidR="00857CBE" w:rsidRPr="001D286E" w:rsidRDefault="00857CBE" w:rsidP="00857CBE">
      <w:pPr>
        <w:rPr>
          <w:rFonts w:ascii="Century Gothic" w:hAnsi="Century Gothic" w:cstheme="minorHAnsi"/>
          <w:sz w:val="20"/>
          <w:szCs w:val="20"/>
          <w:lang w:eastAsia="zh-CN"/>
        </w:rPr>
      </w:pPr>
    </w:p>
    <w:p w14:paraId="5A7C8357" w14:textId="77777777" w:rsidR="00857CBE" w:rsidRPr="001D286E" w:rsidRDefault="00857CBE" w:rsidP="00857CBE">
      <w:pPr>
        <w:rPr>
          <w:rFonts w:ascii="Century Gothic" w:hAnsi="Century Gothic" w:cstheme="minorHAnsi"/>
          <w:sz w:val="20"/>
          <w:szCs w:val="20"/>
          <w:lang w:eastAsia="zh-CN"/>
        </w:rPr>
      </w:pPr>
    </w:p>
    <w:p w14:paraId="75C78934" w14:textId="4C53BE43" w:rsidR="00857CBE" w:rsidRPr="001D286E" w:rsidRDefault="007C5FB2" w:rsidP="009F4CA2">
      <w:pPr>
        <w:pStyle w:val="Naslov2"/>
        <w:rPr>
          <w:color w:val="auto"/>
        </w:rPr>
      </w:pPr>
      <w:bookmarkStart w:id="25" w:name="_Toc42854840"/>
      <w:r>
        <w:rPr>
          <w:color w:val="auto"/>
        </w:rPr>
        <w:t>Elektronska o</w:t>
      </w:r>
      <w:r w:rsidR="00562458" w:rsidRPr="001D286E">
        <w:rPr>
          <w:color w:val="auto"/>
        </w:rPr>
        <w:t xml:space="preserve">ddaja </w:t>
      </w:r>
      <w:r w:rsidR="00857CBE" w:rsidRPr="001D286E">
        <w:rPr>
          <w:color w:val="auto"/>
        </w:rPr>
        <w:t>ponudb</w:t>
      </w:r>
      <w:bookmarkEnd w:id="25"/>
    </w:p>
    <w:p w14:paraId="02E77F9D" w14:textId="77777777" w:rsidR="00562458" w:rsidRPr="001D286E" w:rsidRDefault="00562458" w:rsidP="00562458">
      <w:pPr>
        <w:rPr>
          <w:rFonts w:ascii="Century Gothic" w:hAnsi="Century Gothic"/>
          <w:sz w:val="20"/>
          <w:szCs w:val="20"/>
          <w:lang w:eastAsia="zh-CN"/>
        </w:rPr>
      </w:pPr>
    </w:p>
    <w:p w14:paraId="05E3179A" w14:textId="48A11CAC" w:rsidR="007C5FB2" w:rsidRPr="007C5FB2" w:rsidRDefault="007C5FB2" w:rsidP="007C5FB2">
      <w:pPr>
        <w:jc w:val="both"/>
        <w:rPr>
          <w:rFonts w:ascii="Century Gothic" w:hAnsi="Century Gothic"/>
          <w:sz w:val="20"/>
          <w:szCs w:val="20"/>
        </w:rPr>
      </w:pPr>
      <w:r w:rsidRPr="007C5FB2">
        <w:rPr>
          <w:rFonts w:ascii="Century Gothic" w:hAnsi="Century Gothic"/>
          <w:sz w:val="20"/>
          <w:szCs w:val="20"/>
        </w:rPr>
        <w:t xml:space="preserve">Ponudniki morajo ponudbe predložiti v informacijski sistem e-JN na spletnem naslovu </w:t>
      </w:r>
      <w:hyperlink r:id="rId11" w:history="1">
        <w:r w:rsidRPr="007C5FB2">
          <w:rPr>
            <w:rStyle w:val="Hiperpovezava"/>
            <w:rFonts w:ascii="Century Gothic" w:hAnsi="Century Gothic"/>
            <w:color w:val="auto"/>
            <w:sz w:val="20"/>
            <w:szCs w:val="20"/>
          </w:rPr>
          <w:t>https://ejn.gov.si/eJN2</w:t>
        </w:r>
      </w:hyperlink>
      <w:r w:rsidRPr="007C5FB2">
        <w:rPr>
          <w:rFonts w:ascii="Century Gothic" w:hAnsi="Century Gothic"/>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7C5FB2">
          <w:rPr>
            <w:rStyle w:val="Hiperpovezava"/>
            <w:rFonts w:ascii="Century Gothic" w:hAnsi="Century Gothic"/>
            <w:color w:val="auto"/>
            <w:sz w:val="20"/>
            <w:szCs w:val="20"/>
          </w:rPr>
          <w:t>https://ejn.gov.si/eJN2</w:t>
        </w:r>
      </w:hyperlink>
      <w:r w:rsidRPr="007C5FB2">
        <w:rPr>
          <w:rFonts w:ascii="Century Gothic" w:hAnsi="Century Gothic"/>
          <w:sz w:val="20"/>
          <w:szCs w:val="20"/>
        </w:rPr>
        <w:t>.</w:t>
      </w:r>
    </w:p>
    <w:p w14:paraId="740D130F" w14:textId="77777777" w:rsidR="007C5FB2" w:rsidRPr="007C5FB2" w:rsidRDefault="007C5FB2" w:rsidP="007C5FB2">
      <w:pPr>
        <w:jc w:val="both"/>
        <w:rPr>
          <w:rFonts w:ascii="Century Gothic" w:hAnsi="Century Gothic"/>
          <w:sz w:val="20"/>
          <w:szCs w:val="20"/>
        </w:rPr>
      </w:pPr>
    </w:p>
    <w:p w14:paraId="34A1156B" w14:textId="77777777" w:rsidR="007C5FB2" w:rsidRPr="007C5FB2" w:rsidRDefault="007C5FB2" w:rsidP="007C5FB2">
      <w:pPr>
        <w:jc w:val="both"/>
        <w:rPr>
          <w:rFonts w:ascii="Century Gothic" w:hAnsi="Century Gothic"/>
          <w:sz w:val="20"/>
          <w:szCs w:val="20"/>
        </w:rPr>
      </w:pPr>
      <w:r w:rsidRPr="007C5FB2">
        <w:rPr>
          <w:rFonts w:ascii="Century Gothic" w:hAnsi="Century Gothic"/>
          <w:sz w:val="20"/>
          <w:szCs w:val="20"/>
        </w:rPr>
        <w:lastRenderedPageBreak/>
        <w:t xml:space="preserve">Ponudnik se mora pred oddajo ponudbe registrirati na spletnem naslovu </w:t>
      </w:r>
      <w:hyperlink r:id="rId13" w:history="1">
        <w:r w:rsidRPr="007C5FB2">
          <w:rPr>
            <w:rStyle w:val="Hiperpovezava"/>
            <w:rFonts w:ascii="Century Gothic" w:hAnsi="Century Gothic"/>
            <w:color w:val="auto"/>
            <w:sz w:val="20"/>
            <w:szCs w:val="20"/>
          </w:rPr>
          <w:t>https://ejn.gov.si/eJN2</w:t>
        </w:r>
      </w:hyperlink>
      <w:r w:rsidRPr="007C5FB2">
        <w:rPr>
          <w:rFonts w:ascii="Century Gothic" w:hAnsi="Century Gothic"/>
          <w:sz w:val="20"/>
          <w:szCs w:val="20"/>
        </w:rPr>
        <w:t>, v skladu z Navodili za uporabo e-JN. Če je ponudnik že registriran v informacijski sistem e-JN, se v aplikacijo prijavi na istem naslovu.</w:t>
      </w:r>
    </w:p>
    <w:p w14:paraId="22BF8429" w14:textId="77777777" w:rsidR="007C5FB2" w:rsidRPr="007C5FB2" w:rsidRDefault="007C5FB2" w:rsidP="007C5FB2">
      <w:pPr>
        <w:jc w:val="both"/>
        <w:rPr>
          <w:rFonts w:ascii="Century Gothic" w:hAnsi="Century Gothic"/>
          <w:sz w:val="20"/>
          <w:szCs w:val="20"/>
        </w:rPr>
      </w:pPr>
    </w:p>
    <w:p w14:paraId="283DEE04" w14:textId="77777777" w:rsidR="007C5FB2" w:rsidRPr="007C5FB2" w:rsidRDefault="007C5FB2" w:rsidP="007C5FB2">
      <w:pPr>
        <w:jc w:val="both"/>
        <w:rPr>
          <w:rFonts w:ascii="Century Gothic" w:hAnsi="Century Gothic"/>
          <w:sz w:val="20"/>
          <w:szCs w:val="20"/>
        </w:rPr>
      </w:pPr>
      <w:r w:rsidRPr="007C5FB2">
        <w:rPr>
          <w:rFonts w:ascii="Century Gothic" w:hAnsi="Century Gothic"/>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7C5FB2">
        <w:rPr>
          <w:rFonts w:ascii="Century Gothic" w:hAnsi="Century Gothic"/>
          <w:sz w:val="20"/>
          <w:szCs w:val="20"/>
        </w:rPr>
        <w:footnoteReference w:customMarkFollows="1" w:id="1"/>
        <w:t xml:space="preserve">[1]). Z oddajo ponudbe je le-ta zavezujoča za čas, naveden v ponudbi, razen če jo uporabnik ponudnika umakne ali spremeni pred potekom roka za oddajo ponudb. </w:t>
      </w:r>
    </w:p>
    <w:p w14:paraId="6AE0D01D" w14:textId="77777777" w:rsidR="007C5FB2" w:rsidRPr="007C5FB2" w:rsidRDefault="007C5FB2" w:rsidP="007C5FB2">
      <w:pPr>
        <w:jc w:val="both"/>
        <w:rPr>
          <w:rFonts w:ascii="Century Gothic" w:hAnsi="Century Gothic"/>
          <w:sz w:val="20"/>
          <w:szCs w:val="20"/>
        </w:rPr>
      </w:pPr>
    </w:p>
    <w:p w14:paraId="4D9CDF5F" w14:textId="0F32722B" w:rsidR="007C5FB2" w:rsidRPr="007C5FB2" w:rsidRDefault="007C5FB2" w:rsidP="007C5FB2">
      <w:pPr>
        <w:jc w:val="both"/>
        <w:rPr>
          <w:rFonts w:ascii="Century Gothic" w:hAnsi="Century Gothic"/>
          <w:sz w:val="20"/>
          <w:szCs w:val="20"/>
          <w:lang w:eastAsia="en-US"/>
        </w:rPr>
      </w:pPr>
      <w:r w:rsidRPr="007C5FB2">
        <w:rPr>
          <w:rFonts w:ascii="Century Gothic" w:hAnsi="Century Gothic"/>
          <w:sz w:val="20"/>
          <w:szCs w:val="20"/>
        </w:rPr>
        <w:t xml:space="preserve">Ponudba se šteje za pravočasno oddano, če jo naročnik prejme preko sistema e-JN najkasneje </w:t>
      </w:r>
      <w:r w:rsidRPr="003C45AF">
        <w:rPr>
          <w:rFonts w:ascii="Century Gothic" w:hAnsi="Century Gothic"/>
          <w:b/>
          <w:bCs/>
          <w:sz w:val="20"/>
          <w:szCs w:val="20"/>
        </w:rPr>
        <w:t xml:space="preserve">do </w:t>
      </w:r>
      <w:r w:rsidR="00041E88" w:rsidRPr="003C45AF">
        <w:rPr>
          <w:rFonts w:ascii="Century Gothic" w:hAnsi="Century Gothic"/>
          <w:b/>
          <w:bCs/>
          <w:sz w:val="20"/>
          <w:szCs w:val="20"/>
        </w:rPr>
        <w:t>0</w:t>
      </w:r>
      <w:r w:rsidR="003C45AF" w:rsidRPr="003C45AF">
        <w:rPr>
          <w:rFonts w:ascii="Century Gothic" w:hAnsi="Century Gothic"/>
          <w:b/>
          <w:bCs/>
          <w:sz w:val="20"/>
          <w:szCs w:val="20"/>
        </w:rPr>
        <w:t>3</w:t>
      </w:r>
      <w:r w:rsidRPr="003C45AF">
        <w:rPr>
          <w:rFonts w:ascii="Century Gothic" w:hAnsi="Century Gothic"/>
          <w:b/>
          <w:bCs/>
          <w:sz w:val="20"/>
          <w:szCs w:val="20"/>
        </w:rPr>
        <w:t>. 0</w:t>
      </w:r>
      <w:r w:rsidR="003C45AF" w:rsidRPr="003C45AF">
        <w:rPr>
          <w:rFonts w:ascii="Century Gothic" w:hAnsi="Century Gothic"/>
          <w:b/>
          <w:bCs/>
          <w:sz w:val="20"/>
          <w:szCs w:val="20"/>
        </w:rPr>
        <w:t>7</w:t>
      </w:r>
      <w:r w:rsidRPr="003C45AF">
        <w:rPr>
          <w:rFonts w:ascii="Century Gothic" w:hAnsi="Century Gothic"/>
          <w:b/>
          <w:bCs/>
          <w:sz w:val="20"/>
          <w:szCs w:val="20"/>
        </w:rPr>
        <w:t>. 2020</w:t>
      </w:r>
      <w:r w:rsidRPr="003C45AF">
        <w:rPr>
          <w:rFonts w:ascii="Century Gothic" w:hAnsi="Century Gothic" w:cs="Arial"/>
          <w:b/>
          <w:bCs/>
          <w:sz w:val="20"/>
          <w:szCs w:val="20"/>
        </w:rPr>
        <w:t xml:space="preserve"> </w:t>
      </w:r>
      <w:r w:rsidRPr="003C45AF">
        <w:rPr>
          <w:rFonts w:ascii="Century Gothic" w:hAnsi="Century Gothic"/>
          <w:b/>
          <w:bCs/>
          <w:sz w:val="20"/>
          <w:szCs w:val="20"/>
        </w:rPr>
        <w:t>do 09:00 ure.</w:t>
      </w:r>
      <w:r w:rsidRPr="007C5FB2">
        <w:rPr>
          <w:rFonts w:ascii="Century Gothic" w:hAnsi="Century Gothic"/>
          <w:sz w:val="20"/>
          <w:szCs w:val="20"/>
        </w:rPr>
        <w:t xml:space="preserve"> Za oddano ponudbo se šteje ponudba, ki je v informacijskem sistemu e-JN označena s statusom »ODDANO«.</w:t>
      </w:r>
    </w:p>
    <w:p w14:paraId="16321CA7" w14:textId="77777777" w:rsidR="007C5FB2" w:rsidRPr="007C5FB2" w:rsidRDefault="007C5FB2" w:rsidP="007C5FB2">
      <w:pPr>
        <w:jc w:val="both"/>
        <w:rPr>
          <w:rFonts w:ascii="Century Gothic" w:hAnsi="Century Gothic"/>
          <w:sz w:val="20"/>
          <w:szCs w:val="20"/>
        </w:rPr>
      </w:pPr>
    </w:p>
    <w:p w14:paraId="1B81DDAE" w14:textId="77777777" w:rsidR="007C5FB2" w:rsidRPr="007C5FB2" w:rsidRDefault="007C5FB2" w:rsidP="007C5FB2">
      <w:pPr>
        <w:jc w:val="both"/>
        <w:rPr>
          <w:rFonts w:ascii="Century Gothic" w:hAnsi="Century Gothic"/>
          <w:sz w:val="20"/>
          <w:szCs w:val="20"/>
        </w:rPr>
      </w:pPr>
      <w:r w:rsidRPr="007C5FB2">
        <w:rPr>
          <w:rFonts w:ascii="Century Gothic" w:hAnsi="Century Gothic"/>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02219BA" w14:textId="77777777" w:rsidR="007C5FB2" w:rsidRPr="007C5FB2" w:rsidRDefault="007C5FB2" w:rsidP="007C5FB2">
      <w:pPr>
        <w:jc w:val="both"/>
        <w:rPr>
          <w:rFonts w:ascii="Century Gothic" w:hAnsi="Century Gothic"/>
          <w:sz w:val="20"/>
          <w:szCs w:val="20"/>
        </w:rPr>
      </w:pPr>
    </w:p>
    <w:p w14:paraId="1741D348" w14:textId="77777777" w:rsidR="007C5FB2" w:rsidRPr="007C5FB2" w:rsidRDefault="007C5FB2" w:rsidP="007C5FB2">
      <w:pPr>
        <w:jc w:val="both"/>
        <w:rPr>
          <w:rFonts w:ascii="Century Gothic" w:hAnsi="Century Gothic"/>
          <w:sz w:val="20"/>
          <w:szCs w:val="20"/>
        </w:rPr>
      </w:pPr>
      <w:r w:rsidRPr="007C5FB2">
        <w:rPr>
          <w:rFonts w:ascii="Century Gothic" w:hAnsi="Century Gothic"/>
          <w:sz w:val="20"/>
          <w:szCs w:val="20"/>
        </w:rPr>
        <w:t>Po preteku roka za predložitev ponudb ponudbe ne bo več mogoče oddati.</w:t>
      </w:r>
    </w:p>
    <w:p w14:paraId="53533B69" w14:textId="77777777" w:rsidR="007C5FB2" w:rsidRPr="007C5FB2" w:rsidRDefault="007C5FB2" w:rsidP="007C5FB2">
      <w:pPr>
        <w:jc w:val="both"/>
        <w:rPr>
          <w:rFonts w:ascii="Century Gothic" w:hAnsi="Century Gothic"/>
          <w:sz w:val="20"/>
          <w:szCs w:val="20"/>
        </w:rPr>
      </w:pPr>
    </w:p>
    <w:p w14:paraId="3B1B0535" w14:textId="77777777" w:rsidR="007C5FB2" w:rsidRPr="007C5FB2" w:rsidRDefault="007C5FB2" w:rsidP="007C5FB2">
      <w:pPr>
        <w:jc w:val="both"/>
        <w:rPr>
          <w:rFonts w:ascii="Century Gothic" w:hAnsi="Century Gothic"/>
          <w:sz w:val="20"/>
          <w:szCs w:val="20"/>
        </w:rPr>
      </w:pPr>
      <w:r w:rsidRPr="007C5FB2">
        <w:rPr>
          <w:rFonts w:ascii="Century Gothic" w:hAnsi="Century Gothic"/>
          <w:sz w:val="20"/>
          <w:szCs w:val="20"/>
        </w:rPr>
        <w:t>Dostop do povezave za oddajo elektronske ponudbe v tem postopku javnega naročila je na naslednji povezavi:</w:t>
      </w:r>
    </w:p>
    <w:p w14:paraId="395FE2F9" w14:textId="77777777" w:rsidR="007C5FB2" w:rsidRPr="007C5FB2" w:rsidRDefault="007C5FB2" w:rsidP="007C5FB2">
      <w:pPr>
        <w:jc w:val="both"/>
        <w:rPr>
          <w:rFonts w:ascii="Century Gothic" w:hAnsi="Century Gothic" w:cstheme="minorHAnsi"/>
          <w:sz w:val="20"/>
          <w:szCs w:val="20"/>
          <w:lang w:eastAsia="zh-CN"/>
        </w:rPr>
      </w:pPr>
    </w:p>
    <w:p w14:paraId="00C4440E" w14:textId="0043B81C" w:rsidR="00E610ED" w:rsidRDefault="00153D44" w:rsidP="00857CBE">
      <w:pPr>
        <w:jc w:val="both"/>
        <w:rPr>
          <w:rFonts w:ascii="Century Gothic" w:hAnsi="Century Gothic" w:cstheme="minorHAnsi"/>
          <w:sz w:val="20"/>
          <w:szCs w:val="20"/>
          <w:lang w:eastAsia="zh-CN"/>
        </w:rPr>
      </w:pPr>
      <w:hyperlink r:id="rId14" w:history="1">
        <w:r w:rsidR="003C45AF" w:rsidRPr="0095016F">
          <w:rPr>
            <w:rStyle w:val="Hiperpovezava"/>
            <w:rFonts w:ascii="Century Gothic" w:hAnsi="Century Gothic" w:cstheme="minorHAnsi"/>
            <w:sz w:val="20"/>
            <w:szCs w:val="20"/>
            <w:lang w:eastAsia="zh-CN"/>
          </w:rPr>
          <w:t>https://ejn.gov.si/ponudba/pages/aktualno/aktualno_javno_narocilo_podrobno.xhtml?zadevaId=18902</w:t>
        </w:r>
      </w:hyperlink>
    </w:p>
    <w:p w14:paraId="0C19E222" w14:textId="77777777" w:rsidR="003C45AF" w:rsidRDefault="003C45AF" w:rsidP="00857CBE">
      <w:pPr>
        <w:jc w:val="both"/>
        <w:rPr>
          <w:rFonts w:ascii="Century Gothic" w:hAnsi="Century Gothic" w:cstheme="minorHAnsi"/>
          <w:sz w:val="20"/>
          <w:szCs w:val="20"/>
          <w:lang w:eastAsia="zh-CN"/>
        </w:rPr>
      </w:pPr>
    </w:p>
    <w:p w14:paraId="715FD209" w14:textId="77777777" w:rsidR="00D14FBB" w:rsidRPr="00D14FBB" w:rsidRDefault="00D14FBB" w:rsidP="00D14FBB">
      <w:pPr>
        <w:pStyle w:val="Naslov2"/>
        <w:rPr>
          <w:color w:val="auto"/>
        </w:rPr>
      </w:pPr>
      <w:bookmarkStart w:id="26" w:name="_Toc336851781"/>
      <w:bookmarkStart w:id="27" w:name="_Toc336851733"/>
      <w:bookmarkStart w:id="28" w:name="_Toc34130571"/>
      <w:bookmarkStart w:id="29" w:name="_Toc42854841"/>
      <w:r w:rsidRPr="00D14FBB">
        <w:rPr>
          <w:color w:val="auto"/>
        </w:rPr>
        <w:t>ČAS IN KRAJ ODPIRANJA PONUDB</w:t>
      </w:r>
      <w:bookmarkEnd w:id="26"/>
      <w:bookmarkEnd w:id="27"/>
      <w:r w:rsidRPr="00D14FBB">
        <w:rPr>
          <w:color w:val="auto"/>
        </w:rPr>
        <w:t>, POGAJANJA</w:t>
      </w:r>
      <w:bookmarkEnd w:id="28"/>
      <w:bookmarkEnd w:id="29"/>
      <w:r w:rsidRPr="00D14FBB">
        <w:rPr>
          <w:color w:val="auto"/>
        </w:rPr>
        <w:t xml:space="preserve"> </w:t>
      </w:r>
    </w:p>
    <w:p w14:paraId="7E6CE652" w14:textId="77777777" w:rsidR="00D14FBB" w:rsidRDefault="00D14FBB" w:rsidP="00D14FBB">
      <w:pPr>
        <w:rPr>
          <w:rFonts w:ascii="Century Gothic" w:hAnsi="Century Gothic"/>
          <w:szCs w:val="20"/>
          <w:lang w:eastAsia="en-US"/>
        </w:rPr>
      </w:pPr>
    </w:p>
    <w:p w14:paraId="41B88C1C" w14:textId="0E0C7249" w:rsidR="00D14FBB" w:rsidRPr="00D14FBB" w:rsidRDefault="00D14FBB" w:rsidP="00D14FBB">
      <w:pPr>
        <w:jc w:val="both"/>
        <w:rPr>
          <w:rFonts w:ascii="Century Gothic" w:hAnsi="Century Gothic" w:cs="Arial"/>
          <w:sz w:val="20"/>
          <w:szCs w:val="20"/>
        </w:rPr>
      </w:pPr>
      <w:r w:rsidRPr="00D14FBB">
        <w:rPr>
          <w:rFonts w:ascii="Century Gothic" w:hAnsi="Century Gothic" w:cs="Arial"/>
          <w:sz w:val="20"/>
          <w:szCs w:val="20"/>
        </w:rPr>
        <w:t xml:space="preserve">Odpiranje ponudb bo potekalo avtomatično v informacijskem sistemu e-JN </w:t>
      </w:r>
      <w:r w:rsidRPr="003C45AF">
        <w:rPr>
          <w:rFonts w:ascii="Century Gothic" w:hAnsi="Century Gothic" w:cs="Arial"/>
          <w:b/>
          <w:bCs/>
          <w:sz w:val="20"/>
          <w:szCs w:val="20"/>
        </w:rPr>
        <w:t xml:space="preserve">dne </w:t>
      </w:r>
      <w:r w:rsidR="00041E88" w:rsidRPr="003C45AF">
        <w:rPr>
          <w:rFonts w:ascii="Century Gothic" w:hAnsi="Century Gothic" w:cs="Arial"/>
          <w:b/>
          <w:bCs/>
          <w:sz w:val="20"/>
          <w:szCs w:val="20"/>
        </w:rPr>
        <w:t>0</w:t>
      </w:r>
      <w:r w:rsidR="003735F9">
        <w:rPr>
          <w:rFonts w:ascii="Century Gothic" w:hAnsi="Century Gothic" w:cs="Arial"/>
          <w:b/>
          <w:bCs/>
          <w:sz w:val="20"/>
          <w:szCs w:val="20"/>
        </w:rPr>
        <w:t>3</w:t>
      </w:r>
      <w:r w:rsidRPr="003C45AF">
        <w:rPr>
          <w:rFonts w:ascii="Century Gothic" w:hAnsi="Century Gothic" w:cs="Arial"/>
          <w:b/>
          <w:bCs/>
          <w:sz w:val="20"/>
          <w:szCs w:val="20"/>
        </w:rPr>
        <w:t>. 0</w:t>
      </w:r>
      <w:r w:rsidR="003C45AF" w:rsidRPr="003C45AF">
        <w:rPr>
          <w:rFonts w:ascii="Century Gothic" w:hAnsi="Century Gothic" w:cs="Arial"/>
          <w:b/>
          <w:bCs/>
          <w:sz w:val="20"/>
          <w:szCs w:val="20"/>
        </w:rPr>
        <w:t>7</w:t>
      </w:r>
      <w:r w:rsidRPr="003C45AF">
        <w:rPr>
          <w:rFonts w:ascii="Century Gothic" w:hAnsi="Century Gothic" w:cs="Arial"/>
          <w:b/>
          <w:bCs/>
          <w:sz w:val="20"/>
          <w:szCs w:val="20"/>
        </w:rPr>
        <w:t>. 2020</w:t>
      </w:r>
      <w:r w:rsidRPr="003C45AF">
        <w:rPr>
          <w:rFonts w:ascii="Century Gothic" w:hAnsi="Century Gothic" w:cs="Arial"/>
          <w:i/>
          <w:sz w:val="20"/>
          <w:szCs w:val="20"/>
        </w:rPr>
        <w:t xml:space="preserve"> </w:t>
      </w:r>
      <w:r w:rsidRPr="003C45AF">
        <w:rPr>
          <w:rFonts w:ascii="Century Gothic" w:hAnsi="Century Gothic" w:cs="Arial"/>
          <w:sz w:val="20"/>
          <w:szCs w:val="20"/>
        </w:rPr>
        <w:t xml:space="preserve">in se bo začelo </w:t>
      </w:r>
      <w:r w:rsidRPr="003C45AF">
        <w:rPr>
          <w:rFonts w:ascii="Century Gothic" w:hAnsi="Century Gothic" w:cs="Arial"/>
          <w:i/>
          <w:iCs/>
          <w:sz w:val="20"/>
          <w:szCs w:val="20"/>
        </w:rPr>
        <w:t xml:space="preserve">ob </w:t>
      </w:r>
      <w:r w:rsidRPr="003C45AF">
        <w:rPr>
          <w:rFonts w:ascii="Century Gothic" w:hAnsi="Century Gothic" w:cs="Arial"/>
          <w:b/>
          <w:bCs/>
          <w:sz w:val="20"/>
          <w:szCs w:val="20"/>
        </w:rPr>
        <w:t>09:05</w:t>
      </w:r>
      <w:r w:rsidRPr="003C45AF">
        <w:rPr>
          <w:rFonts w:ascii="Century Gothic" w:hAnsi="Century Gothic" w:cs="Arial"/>
          <w:i/>
          <w:iCs/>
          <w:sz w:val="20"/>
          <w:szCs w:val="20"/>
        </w:rPr>
        <w:t xml:space="preserve"> uri</w:t>
      </w:r>
      <w:r w:rsidRPr="003C45AF">
        <w:rPr>
          <w:rFonts w:ascii="Century Gothic" w:hAnsi="Century Gothic" w:cs="Arial"/>
          <w:sz w:val="20"/>
          <w:szCs w:val="20"/>
        </w:rPr>
        <w:t xml:space="preserve"> na spletnem naslovu </w:t>
      </w:r>
      <w:hyperlink r:id="rId15" w:history="1">
        <w:r w:rsidRPr="003C45AF">
          <w:rPr>
            <w:rStyle w:val="Hiperpovezava"/>
            <w:rFonts w:ascii="Century Gothic" w:hAnsi="Century Gothic" w:cs="Arial"/>
            <w:sz w:val="20"/>
            <w:szCs w:val="20"/>
          </w:rPr>
          <w:t>https://ejn.gov.si/eJN2</w:t>
        </w:r>
      </w:hyperlink>
      <w:r w:rsidRPr="003C45AF">
        <w:rPr>
          <w:rFonts w:ascii="Century Gothic" w:hAnsi="Century Gothic" w:cs="Arial"/>
          <w:sz w:val="20"/>
          <w:szCs w:val="20"/>
        </w:rPr>
        <w:t>.</w:t>
      </w:r>
      <w:r w:rsidRPr="00D14FBB">
        <w:rPr>
          <w:rFonts w:ascii="Century Gothic" w:hAnsi="Century Gothic" w:cs="Arial"/>
          <w:sz w:val="20"/>
          <w:szCs w:val="20"/>
        </w:rPr>
        <w:t xml:space="preserve"> </w:t>
      </w:r>
    </w:p>
    <w:p w14:paraId="3A6798FD" w14:textId="77777777" w:rsidR="00D14FBB" w:rsidRPr="00D14FBB" w:rsidRDefault="00D14FBB" w:rsidP="00D14FBB">
      <w:pPr>
        <w:jc w:val="both"/>
        <w:rPr>
          <w:rFonts w:ascii="Century Gothic" w:hAnsi="Century Gothic" w:cs="Arial"/>
          <w:sz w:val="20"/>
          <w:szCs w:val="20"/>
        </w:rPr>
      </w:pPr>
    </w:p>
    <w:p w14:paraId="32CCE0E9" w14:textId="3D9C90B1" w:rsidR="00D14FBB" w:rsidRPr="00D14FBB" w:rsidRDefault="00D14FBB" w:rsidP="00D14FBB">
      <w:pPr>
        <w:jc w:val="both"/>
        <w:rPr>
          <w:rFonts w:ascii="Century Gothic" w:hAnsi="Century Gothic"/>
          <w:sz w:val="20"/>
          <w:szCs w:val="20"/>
        </w:rPr>
      </w:pPr>
      <w:r w:rsidRPr="00D14FBB">
        <w:rPr>
          <w:rFonts w:ascii="Century Gothic" w:hAnsi="Century Gothic"/>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D14FBB">
        <w:rPr>
          <w:rFonts w:ascii="Century Gothic" w:hAnsi="Century Gothic"/>
          <w:sz w:val="20"/>
          <w:szCs w:val="20"/>
        </w:rPr>
        <w:t>pdf</w:t>
      </w:r>
      <w:proofErr w:type="spellEnd"/>
      <w:r w:rsidRPr="00D14FBB">
        <w:rPr>
          <w:rFonts w:ascii="Century Gothic" w:hAnsi="Century Gothic"/>
          <w:sz w:val="20"/>
          <w:szCs w:val="20"/>
        </w:rPr>
        <w:t xml:space="preserve"> dokumenta Predračun, ki ga ponudnik naloži v sistem e-JN pod zavihek »Predračun«. Javna objava se avtomatično zaključi po preteku 60 minut. Ponudniki, ki so oddali ponudbe, imajo te podatke v informacijskem sistemu e-JN na razpolago v razdelku »Zapisnik o odpiranju ponudb«. </w:t>
      </w:r>
    </w:p>
    <w:p w14:paraId="78DD0DB4" w14:textId="77777777" w:rsidR="00D14FBB" w:rsidRPr="00D14FBB" w:rsidRDefault="00D14FBB" w:rsidP="00D14FBB">
      <w:pPr>
        <w:jc w:val="both"/>
        <w:rPr>
          <w:rFonts w:ascii="Century Gothic" w:hAnsi="Century Gothic"/>
          <w:sz w:val="20"/>
          <w:szCs w:val="20"/>
        </w:rPr>
      </w:pPr>
    </w:p>
    <w:p w14:paraId="5363A208" w14:textId="77777777" w:rsidR="00D14FBB" w:rsidRPr="00D14FBB" w:rsidRDefault="00D14FBB" w:rsidP="00D14FBB">
      <w:pPr>
        <w:spacing w:line="266" w:lineRule="auto"/>
        <w:ind w:right="20"/>
        <w:jc w:val="both"/>
        <w:rPr>
          <w:rFonts w:ascii="Century Gothic" w:hAnsi="Century Gothic"/>
          <w:sz w:val="20"/>
          <w:szCs w:val="20"/>
        </w:rPr>
      </w:pPr>
      <w:r w:rsidRPr="00D14FBB">
        <w:rPr>
          <w:rFonts w:ascii="Century Gothic" w:hAnsi="Century Gothic"/>
          <w:sz w:val="20"/>
          <w:szCs w:val="20"/>
        </w:rPr>
        <w:t xml:space="preserve">Naročnik bo pred oddajo javnega naročila izvedel </w:t>
      </w:r>
      <w:r w:rsidRPr="00D14FBB">
        <w:rPr>
          <w:rFonts w:ascii="Century Gothic" w:hAnsi="Century Gothic"/>
          <w:b/>
          <w:bCs/>
          <w:sz w:val="20"/>
          <w:szCs w:val="20"/>
        </w:rPr>
        <w:t>pogajanja</w:t>
      </w:r>
      <w:r w:rsidRPr="00D14FBB">
        <w:rPr>
          <w:rFonts w:ascii="Century Gothic" w:hAnsi="Century Gothic"/>
          <w:sz w:val="20"/>
          <w:szCs w:val="20"/>
        </w:rPr>
        <w:t>.</w:t>
      </w:r>
    </w:p>
    <w:p w14:paraId="304BFF9F" w14:textId="77777777" w:rsidR="00D14FBB" w:rsidRPr="00D14FBB" w:rsidRDefault="00D14FBB" w:rsidP="00D14FBB">
      <w:pPr>
        <w:spacing w:line="266" w:lineRule="auto"/>
        <w:ind w:right="20"/>
        <w:jc w:val="both"/>
        <w:rPr>
          <w:rFonts w:ascii="Century Gothic" w:hAnsi="Century Gothic"/>
          <w:sz w:val="20"/>
          <w:szCs w:val="20"/>
        </w:rPr>
      </w:pPr>
    </w:p>
    <w:p w14:paraId="6E9A541F" w14:textId="77777777" w:rsidR="00D14FBB" w:rsidRPr="00D14FBB" w:rsidRDefault="00D14FBB" w:rsidP="00D14FBB">
      <w:pPr>
        <w:spacing w:line="266" w:lineRule="auto"/>
        <w:ind w:right="20"/>
        <w:jc w:val="both"/>
        <w:rPr>
          <w:rFonts w:ascii="Century Gothic" w:hAnsi="Century Gothic"/>
          <w:sz w:val="20"/>
          <w:szCs w:val="20"/>
        </w:rPr>
      </w:pPr>
      <w:r w:rsidRPr="00D14FBB">
        <w:rPr>
          <w:rFonts w:ascii="Century Gothic" w:hAnsi="Century Gothic"/>
          <w:sz w:val="20"/>
          <w:szCs w:val="20"/>
        </w:rPr>
        <w:t xml:space="preserve">Naročnik bo pogajanja izvedel najmanj v enem krogu oziroma v toliko krogih, kolikor jih bo štel za smiselne glede na okoliščine po oddaji ponudb. Naročnik pa bo pisno napovedal zadnji krog pogajanj. Ponudbo ponudnika, ki bi svojo ponudbeno ceno 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 Naročnik si pridržuje pravico, da pred začetkom pogajanj obstoječi protokol pogajanj dopolni s podrobnejšimi navodili, ki bodo v skladu s tem protokolom. </w:t>
      </w:r>
    </w:p>
    <w:p w14:paraId="1708C57C" w14:textId="3EC8DD6E" w:rsidR="00D14FBB" w:rsidRDefault="00D14FBB" w:rsidP="00857CBE">
      <w:pPr>
        <w:jc w:val="both"/>
        <w:rPr>
          <w:rFonts w:ascii="Century Gothic" w:hAnsi="Century Gothic" w:cstheme="minorHAnsi"/>
          <w:sz w:val="20"/>
          <w:szCs w:val="20"/>
          <w:lang w:eastAsia="zh-CN"/>
        </w:rPr>
      </w:pPr>
    </w:p>
    <w:p w14:paraId="6AA92658" w14:textId="77777777" w:rsidR="00857CBE" w:rsidRPr="001D286E" w:rsidRDefault="00857CBE" w:rsidP="00857CBE">
      <w:pPr>
        <w:rPr>
          <w:rFonts w:ascii="Century Gothic" w:hAnsi="Century Gothic" w:cstheme="minorHAnsi"/>
          <w:sz w:val="20"/>
          <w:szCs w:val="20"/>
          <w:lang w:eastAsia="zh-CN"/>
        </w:rPr>
      </w:pPr>
    </w:p>
    <w:p w14:paraId="5E5D340B" w14:textId="77777777" w:rsidR="00D14FBB" w:rsidRPr="00D14FBB" w:rsidRDefault="00D14FBB" w:rsidP="00D14FBB">
      <w:pPr>
        <w:pStyle w:val="Naslov2"/>
        <w:jc w:val="both"/>
        <w:rPr>
          <w:color w:val="auto"/>
        </w:rPr>
      </w:pPr>
      <w:bookmarkStart w:id="30" w:name="_Toc336851783"/>
      <w:bookmarkStart w:id="31" w:name="_Toc336851735"/>
      <w:bookmarkStart w:id="32" w:name="_Toc34130572"/>
      <w:bookmarkStart w:id="33" w:name="_Toc371662750"/>
      <w:bookmarkStart w:id="34" w:name="_Toc42854842"/>
      <w:bookmarkStart w:id="35" w:name="_Toc336851784"/>
      <w:bookmarkStart w:id="36" w:name="_Toc336851736"/>
      <w:r w:rsidRPr="00D14FBB">
        <w:rPr>
          <w:color w:val="auto"/>
        </w:rPr>
        <w:lastRenderedPageBreak/>
        <w:t xml:space="preserve">TEMELJNA PRAVILA </w:t>
      </w:r>
      <w:bookmarkEnd w:id="30"/>
      <w:bookmarkEnd w:id="31"/>
      <w:r w:rsidRPr="00D14FBB">
        <w:rPr>
          <w:color w:val="auto"/>
        </w:rPr>
        <w:t>za dostop, obvestila in pojasnila v zvezi z razpisno dokumentacijo</w:t>
      </w:r>
      <w:bookmarkEnd w:id="32"/>
      <w:bookmarkEnd w:id="33"/>
      <w:bookmarkEnd w:id="34"/>
    </w:p>
    <w:p w14:paraId="38A27A04" w14:textId="77777777" w:rsidR="00D14FBB" w:rsidRPr="00D14FBB" w:rsidRDefault="00D14FBB" w:rsidP="00D14FBB">
      <w:pPr>
        <w:jc w:val="both"/>
        <w:rPr>
          <w:rFonts w:ascii="Century Gothic" w:hAnsi="Century Gothic"/>
          <w:sz w:val="20"/>
          <w:szCs w:val="20"/>
        </w:rPr>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D14FBB">
        <w:rPr>
          <w:rFonts w:ascii="Century Gothic" w:hAnsi="Century Gothic"/>
          <w:sz w:val="20"/>
          <w:szCs w:val="20"/>
        </w:rPr>
        <w:t>Del dokumentacije lahko ponudniki dostopajo na spletnem naslovu naročnika:</w:t>
      </w:r>
      <w:r w:rsidRPr="00D14FBB">
        <w:rPr>
          <w:rFonts w:ascii="Century Gothic" w:hAnsi="Century Gothic"/>
          <w:vanish/>
          <w:sz w:val="20"/>
          <w:szCs w:val="20"/>
          <w:highlight w:val="yellow"/>
        </w:rPr>
        <w:t>http://www.s-kzg.si/si/javna-narocila/</w:t>
      </w:r>
      <w:r w:rsidRPr="00D14FBB">
        <w:rPr>
          <w:rFonts w:ascii="Century Gothic" w:hAnsi="Century Gothic"/>
          <w:sz w:val="20"/>
          <w:szCs w:val="20"/>
        </w:rPr>
        <w:t xml:space="preserve"> </w:t>
      </w:r>
      <w:hyperlink r:id="rId16" w:history="1">
        <w:r w:rsidRPr="00D14FBB">
          <w:rPr>
            <w:rStyle w:val="Hiperpovezava"/>
            <w:rFonts w:ascii="Century Gothic" w:hAnsi="Century Gothic"/>
            <w:sz w:val="20"/>
            <w:szCs w:val="20"/>
          </w:rPr>
          <w:t>http://www.sidg.si/index.php/javna-narocila-in-razpisi/za-izvajalce/aktualna-javna-narocila</w:t>
        </w:r>
      </w:hyperlink>
    </w:p>
    <w:p w14:paraId="4C2FB422" w14:textId="77777777" w:rsidR="00D14FBB" w:rsidRPr="00D14FBB" w:rsidRDefault="00D14FBB" w:rsidP="00D14FBB">
      <w:pPr>
        <w:jc w:val="both"/>
        <w:rPr>
          <w:rFonts w:ascii="Century Gothic" w:hAnsi="Century Gothic"/>
          <w:sz w:val="20"/>
          <w:szCs w:val="20"/>
        </w:rPr>
      </w:pPr>
    </w:p>
    <w:p w14:paraId="5D1E5D88" w14:textId="77777777" w:rsidR="00D14FBB" w:rsidRPr="00D14FBB" w:rsidRDefault="00D14FBB" w:rsidP="00D14FBB">
      <w:pPr>
        <w:jc w:val="both"/>
        <w:rPr>
          <w:rFonts w:ascii="Century Gothic" w:hAnsi="Century Gothic"/>
          <w:sz w:val="20"/>
          <w:szCs w:val="20"/>
        </w:rPr>
      </w:pPr>
      <w:r w:rsidRPr="00D14FBB">
        <w:rPr>
          <w:rFonts w:ascii="Century Gothic" w:hAnsi="Century Gothic"/>
          <w:sz w:val="20"/>
          <w:szCs w:val="20"/>
        </w:rPr>
        <w:t>Dokumentacija je brezplačna. Ponudnik nosi vse stroške povezane s sestavljanjem in oddajo ponudbe.</w:t>
      </w:r>
    </w:p>
    <w:p w14:paraId="70F71ACC" w14:textId="77777777" w:rsidR="00D14FBB" w:rsidRPr="00D14FBB" w:rsidRDefault="00D14FBB" w:rsidP="00D14FBB">
      <w:pPr>
        <w:jc w:val="both"/>
        <w:rPr>
          <w:rFonts w:ascii="Century Gothic" w:hAnsi="Century Gothic"/>
          <w:color w:val="FF0000"/>
          <w:sz w:val="20"/>
          <w:szCs w:val="20"/>
        </w:rPr>
      </w:pPr>
    </w:p>
    <w:p w14:paraId="52CBEFA1" w14:textId="194988E5" w:rsidR="00D14FBB" w:rsidRPr="00D14FBB" w:rsidRDefault="00D14FBB" w:rsidP="00D14FBB">
      <w:pPr>
        <w:ind w:right="-143"/>
        <w:jc w:val="both"/>
        <w:rPr>
          <w:rFonts w:ascii="Century Gothic" w:hAnsi="Century Gothic"/>
          <w:sz w:val="20"/>
          <w:szCs w:val="20"/>
        </w:rPr>
      </w:pPr>
      <w:r w:rsidRPr="00D14FBB">
        <w:rPr>
          <w:rFonts w:ascii="Century Gothic" w:hAnsi="Century Gothic"/>
          <w:sz w:val="20"/>
          <w:szCs w:val="20"/>
        </w:rPr>
        <w:t xml:space="preserve">Na vsa vprašanja bo naročnik odgovarjal </w:t>
      </w:r>
      <w:r w:rsidRPr="00D14FBB">
        <w:rPr>
          <w:rFonts w:ascii="Century Gothic" w:hAnsi="Century Gothic"/>
          <w:b/>
          <w:sz w:val="20"/>
          <w:szCs w:val="20"/>
        </w:rPr>
        <w:t xml:space="preserve">izključno </w:t>
      </w:r>
      <w:r w:rsidRPr="00D14FBB">
        <w:rPr>
          <w:rFonts w:ascii="Century Gothic" w:hAnsi="Century Gothic"/>
          <w:sz w:val="20"/>
          <w:szCs w:val="20"/>
        </w:rPr>
        <w:t xml:space="preserve">preko Portala javnih naročil. Skrajni rok za zastavljanje </w:t>
      </w:r>
      <w:r w:rsidRPr="008E577D">
        <w:rPr>
          <w:rFonts w:ascii="Century Gothic" w:hAnsi="Century Gothic"/>
          <w:sz w:val="20"/>
          <w:szCs w:val="20"/>
        </w:rPr>
        <w:t xml:space="preserve">vprašanj je </w:t>
      </w:r>
      <w:r w:rsidR="00354A33" w:rsidRPr="008E577D">
        <w:rPr>
          <w:rFonts w:ascii="Century Gothic" w:hAnsi="Century Gothic"/>
          <w:b/>
          <w:bCs/>
          <w:sz w:val="20"/>
          <w:szCs w:val="20"/>
        </w:rPr>
        <w:t>23</w:t>
      </w:r>
      <w:r w:rsidRPr="008E577D">
        <w:rPr>
          <w:rFonts w:ascii="Century Gothic" w:hAnsi="Century Gothic"/>
          <w:b/>
          <w:bCs/>
          <w:sz w:val="20"/>
          <w:szCs w:val="20"/>
        </w:rPr>
        <w:t>. 0</w:t>
      </w:r>
      <w:r w:rsidR="00354A33" w:rsidRPr="008E577D">
        <w:rPr>
          <w:rFonts w:ascii="Century Gothic" w:hAnsi="Century Gothic"/>
          <w:b/>
          <w:bCs/>
          <w:sz w:val="20"/>
          <w:szCs w:val="20"/>
        </w:rPr>
        <w:t>6</w:t>
      </w:r>
      <w:r w:rsidRPr="008E577D">
        <w:rPr>
          <w:rFonts w:ascii="Century Gothic" w:hAnsi="Century Gothic"/>
          <w:b/>
          <w:bCs/>
          <w:sz w:val="20"/>
          <w:szCs w:val="20"/>
        </w:rPr>
        <w:t xml:space="preserve">. 2020 do </w:t>
      </w:r>
      <w:r w:rsidR="008E577D" w:rsidRPr="008E577D">
        <w:rPr>
          <w:rFonts w:ascii="Century Gothic" w:hAnsi="Century Gothic"/>
          <w:b/>
          <w:bCs/>
          <w:sz w:val="20"/>
          <w:szCs w:val="20"/>
        </w:rPr>
        <w:t>13</w:t>
      </w:r>
      <w:r w:rsidRPr="008E577D">
        <w:rPr>
          <w:rFonts w:ascii="Century Gothic" w:hAnsi="Century Gothic"/>
          <w:b/>
          <w:bCs/>
          <w:sz w:val="20"/>
          <w:szCs w:val="20"/>
        </w:rPr>
        <w:t>:00 ure</w:t>
      </w:r>
      <w:r w:rsidRPr="008E577D">
        <w:rPr>
          <w:rFonts w:ascii="Century Gothic" w:hAnsi="Century Gothic"/>
          <w:b/>
          <w:sz w:val="20"/>
          <w:szCs w:val="20"/>
        </w:rPr>
        <w:t>.</w:t>
      </w:r>
      <w:r w:rsidRPr="00D14FBB">
        <w:rPr>
          <w:rFonts w:ascii="Century Gothic" w:hAnsi="Century Gothic"/>
          <w:b/>
          <w:sz w:val="20"/>
          <w:szCs w:val="20"/>
        </w:rPr>
        <w:t xml:space="preserve"> </w:t>
      </w:r>
      <w:r w:rsidRPr="00D14FBB">
        <w:rPr>
          <w:rFonts w:ascii="Century Gothic" w:hAnsi="Century Gothic"/>
          <w:sz w:val="20"/>
          <w:szCs w:val="20"/>
        </w:rPr>
        <w:t>Na vprašanja, ki ne bodo zastavljena preko Portala javnih naročil znotraj navedenega roka, naročnik ni dolžan odgovarjati.</w:t>
      </w:r>
    </w:p>
    <w:p w14:paraId="74B4E680" w14:textId="77777777" w:rsidR="00D14FBB" w:rsidRPr="00D14FBB" w:rsidRDefault="00D14FBB" w:rsidP="00D14FBB">
      <w:pPr>
        <w:ind w:right="-143"/>
        <w:jc w:val="both"/>
        <w:rPr>
          <w:rFonts w:ascii="Century Gothic" w:hAnsi="Century Gothic"/>
          <w:sz w:val="20"/>
          <w:szCs w:val="20"/>
        </w:rPr>
      </w:pPr>
    </w:p>
    <w:p w14:paraId="5AFBB5BC" w14:textId="77777777" w:rsidR="00D14FBB" w:rsidRPr="00D14FBB" w:rsidRDefault="00D14FBB" w:rsidP="00D14FBB">
      <w:pPr>
        <w:autoSpaceDN w:val="0"/>
        <w:ind w:right="6"/>
        <w:jc w:val="both"/>
        <w:textAlignment w:val="baseline"/>
        <w:rPr>
          <w:rFonts w:ascii="Century Gothic" w:hAnsi="Century Gothic"/>
          <w:sz w:val="20"/>
          <w:szCs w:val="20"/>
        </w:rPr>
      </w:pPr>
      <w:r w:rsidRPr="00D14FBB">
        <w:rPr>
          <w:rFonts w:ascii="Century Gothic" w:hAnsi="Century Gothic"/>
          <w:sz w:val="20"/>
          <w:szCs w:val="20"/>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0577C33E" w14:textId="77777777" w:rsidR="00D14FBB" w:rsidRPr="00D14FBB" w:rsidRDefault="00D14FBB" w:rsidP="00D14FBB">
      <w:pPr>
        <w:jc w:val="both"/>
        <w:rPr>
          <w:rFonts w:ascii="Century Gothic" w:hAnsi="Century Gothic"/>
          <w:sz w:val="20"/>
          <w:szCs w:val="20"/>
        </w:rPr>
      </w:pPr>
    </w:p>
    <w:p w14:paraId="5E89E21C" w14:textId="77777777" w:rsidR="00D14FBB" w:rsidRPr="00D14FBB" w:rsidRDefault="00D14FBB" w:rsidP="00D14FBB">
      <w:pPr>
        <w:jc w:val="both"/>
        <w:rPr>
          <w:rFonts w:ascii="Century Gothic" w:hAnsi="Century Gothic"/>
          <w:sz w:val="20"/>
          <w:szCs w:val="20"/>
        </w:rPr>
      </w:pPr>
      <w:r w:rsidRPr="00D14FBB">
        <w:rPr>
          <w:rFonts w:ascii="Century Gothic" w:hAnsi="Century Gothic"/>
          <w:sz w:val="20"/>
          <w:szCs w:val="20"/>
        </w:rPr>
        <w:t>Naročnik bo po potrebi podaljšal rok za oddajo ponudb, da omogoči potencialnim ponudnikom potreben čas za upoštevanje popravkov.</w:t>
      </w:r>
    </w:p>
    <w:p w14:paraId="6AB43C0A" w14:textId="77777777" w:rsidR="00D14FBB" w:rsidRPr="00D14FBB" w:rsidRDefault="00D14FBB" w:rsidP="00D14FBB">
      <w:pPr>
        <w:jc w:val="both"/>
        <w:rPr>
          <w:rFonts w:ascii="Century Gothic" w:hAnsi="Century Gothic"/>
          <w:sz w:val="20"/>
          <w:szCs w:val="20"/>
        </w:rPr>
      </w:pPr>
    </w:p>
    <w:p w14:paraId="1F702CBE" w14:textId="77777777" w:rsidR="00D14FBB" w:rsidRPr="00D14FBB" w:rsidRDefault="00D14FBB" w:rsidP="00D14FBB">
      <w:pPr>
        <w:jc w:val="both"/>
        <w:rPr>
          <w:rFonts w:ascii="Century Gothic" w:hAnsi="Century Gothic"/>
          <w:sz w:val="20"/>
          <w:szCs w:val="20"/>
        </w:rPr>
      </w:pPr>
      <w:r w:rsidRPr="00D14FBB">
        <w:rPr>
          <w:rFonts w:ascii="Century Gothic" w:hAnsi="Century Gothic"/>
          <w:sz w:val="20"/>
          <w:szCs w:val="20"/>
        </w:rPr>
        <w:t>Vprašanja in odgovori na vprašanja na Portalu javnih naročil se štejejo kot sestavni del dokumentacije.</w:t>
      </w:r>
    </w:p>
    <w:p w14:paraId="2D713816" w14:textId="77777777" w:rsidR="00D14FBB" w:rsidRPr="00D14FBB" w:rsidRDefault="00D14FBB" w:rsidP="00D14FBB">
      <w:pPr>
        <w:jc w:val="both"/>
        <w:rPr>
          <w:rFonts w:ascii="Century Gothic" w:hAnsi="Century Gothic"/>
          <w:sz w:val="20"/>
          <w:szCs w:val="20"/>
        </w:rPr>
      </w:pPr>
    </w:p>
    <w:p w14:paraId="6B816D45" w14:textId="77777777" w:rsidR="00D14FBB" w:rsidRPr="00D14FBB" w:rsidRDefault="00D14FBB" w:rsidP="00D14FBB">
      <w:pPr>
        <w:jc w:val="both"/>
        <w:rPr>
          <w:rFonts w:ascii="Century Gothic" w:hAnsi="Century Gothic"/>
          <w:sz w:val="20"/>
          <w:szCs w:val="20"/>
        </w:rPr>
      </w:pPr>
      <w:r w:rsidRPr="00D14FBB">
        <w:rPr>
          <w:rFonts w:ascii="Century Gothic" w:hAnsi="Century Gothic"/>
          <w:sz w:val="20"/>
          <w:szCs w:val="20"/>
        </w:rPr>
        <w:t xml:space="preserve">Ponudba mora biti podana v skladu s pogoji, ki jih zahteva ZJN-3 in ta dokumentacija. </w:t>
      </w:r>
    </w:p>
    <w:p w14:paraId="73FA8BB3" w14:textId="77777777" w:rsidR="00857CBE" w:rsidRPr="001D286E" w:rsidRDefault="00857CBE" w:rsidP="00857CBE">
      <w:pPr>
        <w:jc w:val="both"/>
        <w:rPr>
          <w:rFonts w:ascii="Century Gothic" w:hAnsi="Century Gothic" w:cstheme="minorHAnsi"/>
          <w:sz w:val="20"/>
          <w:szCs w:val="20"/>
          <w:lang w:eastAsia="zh-CN"/>
        </w:rPr>
      </w:pPr>
    </w:p>
    <w:p w14:paraId="6DCE51B4" w14:textId="77777777" w:rsidR="00857CBE" w:rsidRPr="001D286E" w:rsidRDefault="00857CBE" w:rsidP="009F4CA2">
      <w:pPr>
        <w:pStyle w:val="Naslov1"/>
        <w:framePr w:wrap="auto"/>
        <w:rPr>
          <w:color w:val="auto"/>
          <w:sz w:val="20"/>
          <w:szCs w:val="20"/>
        </w:rPr>
      </w:pPr>
      <w:bookmarkStart w:id="57" w:name="_Toc42854843"/>
      <w:r w:rsidRPr="001D286E">
        <w:rPr>
          <w:color w:val="auto"/>
          <w:sz w:val="20"/>
          <w:szCs w:val="20"/>
        </w:rPr>
        <w:t>POGOJI ZA PRIZNANJE SPOSOBNOSTI IN RAZLOGI ZA IZKLJUČITEV</w:t>
      </w:r>
      <w:bookmarkEnd w:id="57"/>
    </w:p>
    <w:p w14:paraId="1F215403" w14:textId="77777777" w:rsidR="00857CBE" w:rsidRPr="001D286E" w:rsidRDefault="00857CBE" w:rsidP="00857CBE">
      <w:pPr>
        <w:rPr>
          <w:rFonts w:ascii="Century Gothic" w:hAnsi="Century Gothic" w:cstheme="minorHAnsi"/>
          <w:sz w:val="20"/>
          <w:szCs w:val="20"/>
          <w:lang w:eastAsia="zh-CN"/>
        </w:rPr>
      </w:pPr>
    </w:p>
    <w:p w14:paraId="5CA0C709" w14:textId="77777777" w:rsidR="00857CBE" w:rsidRPr="001D286E" w:rsidRDefault="00857CBE" w:rsidP="00857CBE">
      <w:pPr>
        <w:rPr>
          <w:rFonts w:ascii="Century Gothic" w:hAnsi="Century Gothic" w:cstheme="minorHAnsi"/>
          <w:sz w:val="20"/>
          <w:szCs w:val="20"/>
          <w:lang w:eastAsia="zh-CN"/>
        </w:rPr>
      </w:pPr>
    </w:p>
    <w:p w14:paraId="1F009D35" w14:textId="77777777" w:rsidR="00857CBE" w:rsidRPr="001D286E" w:rsidRDefault="00857CBE" w:rsidP="009F4CA2">
      <w:pPr>
        <w:pStyle w:val="Naslov2"/>
        <w:rPr>
          <w:color w:val="auto"/>
        </w:rPr>
      </w:pPr>
      <w:bookmarkStart w:id="58" w:name="_Toc42854844"/>
      <w:r w:rsidRPr="001D286E">
        <w:rPr>
          <w:color w:val="auto"/>
        </w:rPr>
        <w:t>Razlogi za izključitev</w:t>
      </w:r>
      <w:bookmarkEnd w:id="58"/>
    </w:p>
    <w:p w14:paraId="759BB42C" w14:textId="77777777" w:rsidR="00CC1E9F" w:rsidRPr="00F0309E" w:rsidRDefault="00CC1E9F" w:rsidP="00CC1E9F">
      <w:pPr>
        <w:rPr>
          <w:rFonts w:ascii="Century Gothic" w:hAnsi="Century Gothic"/>
          <w:sz w:val="22"/>
          <w:szCs w:val="22"/>
          <w:lang w:eastAsia="zh-CN"/>
        </w:rPr>
      </w:pPr>
    </w:p>
    <w:p w14:paraId="0A8DB1AB" w14:textId="77777777" w:rsidR="007F4CEC" w:rsidRPr="007F4CEC" w:rsidRDefault="007F4CEC" w:rsidP="007F4CEC">
      <w:pPr>
        <w:spacing w:line="0" w:lineRule="atLeast"/>
        <w:rPr>
          <w:rFonts w:ascii="Century Gothic" w:hAnsi="Century Gothic" w:cs="Arial"/>
          <w:sz w:val="20"/>
          <w:szCs w:val="20"/>
          <w:lang w:eastAsia="zh-CN"/>
        </w:rPr>
      </w:pPr>
      <w:r w:rsidRPr="007F4CEC">
        <w:rPr>
          <w:rFonts w:ascii="Century Gothic" w:hAnsi="Century Gothic" w:cs="Arial"/>
          <w:sz w:val="20"/>
          <w:szCs w:val="20"/>
          <w:lang w:eastAsia="zh-CN"/>
        </w:rPr>
        <w:t>Neobstoj razlogov za izključitev morajo izkazati naslednji gospodarski subjekti:</w:t>
      </w:r>
    </w:p>
    <w:p w14:paraId="78E59B93" w14:textId="77777777" w:rsidR="007F4CEC" w:rsidRPr="007F4CEC" w:rsidRDefault="007F4CEC" w:rsidP="007F4CEC">
      <w:pPr>
        <w:pStyle w:val="Odstavekseznama"/>
        <w:numPr>
          <w:ilvl w:val="0"/>
          <w:numId w:val="2"/>
        </w:numPr>
        <w:spacing w:after="0" w:line="0" w:lineRule="atLeast"/>
        <w:rPr>
          <w:rFonts w:ascii="Century Gothic" w:hAnsi="Century Gothic" w:cs="Arial"/>
          <w:sz w:val="20"/>
          <w:szCs w:val="20"/>
          <w:lang w:eastAsia="zh-CN"/>
        </w:rPr>
      </w:pPr>
      <w:r w:rsidRPr="007F4CEC">
        <w:rPr>
          <w:rFonts w:ascii="Century Gothic" w:hAnsi="Century Gothic" w:cs="Arial"/>
          <w:sz w:val="20"/>
          <w:szCs w:val="20"/>
          <w:lang w:eastAsia="zh-CN"/>
        </w:rPr>
        <w:t>ponudnik;</w:t>
      </w:r>
    </w:p>
    <w:p w14:paraId="1B8E47EC" w14:textId="77777777" w:rsidR="007F4CEC" w:rsidRPr="007F4CEC" w:rsidRDefault="007F4CEC" w:rsidP="007F4CEC">
      <w:pPr>
        <w:pStyle w:val="Odstavekseznama"/>
        <w:numPr>
          <w:ilvl w:val="0"/>
          <w:numId w:val="2"/>
        </w:numPr>
        <w:spacing w:after="0" w:line="0" w:lineRule="atLeast"/>
        <w:rPr>
          <w:rFonts w:ascii="Century Gothic" w:hAnsi="Century Gothic" w:cs="Arial"/>
          <w:sz w:val="20"/>
          <w:szCs w:val="20"/>
          <w:lang w:eastAsia="zh-CN"/>
        </w:rPr>
      </w:pPr>
      <w:r w:rsidRPr="007F4CEC">
        <w:rPr>
          <w:rFonts w:ascii="Century Gothic" w:hAnsi="Century Gothic" w:cs="Arial"/>
          <w:sz w:val="20"/>
          <w:szCs w:val="20"/>
          <w:lang w:eastAsia="zh-CN"/>
        </w:rPr>
        <w:t>vsi partnerji v skupni ponudbi;</w:t>
      </w:r>
    </w:p>
    <w:p w14:paraId="3C69E367" w14:textId="77777777" w:rsidR="007F4CEC" w:rsidRPr="007F4CEC" w:rsidRDefault="007F4CEC" w:rsidP="007F4CEC">
      <w:pPr>
        <w:pStyle w:val="Odstavekseznama"/>
        <w:numPr>
          <w:ilvl w:val="0"/>
          <w:numId w:val="2"/>
        </w:numPr>
        <w:spacing w:after="0" w:line="0" w:lineRule="atLeast"/>
        <w:jc w:val="both"/>
        <w:rPr>
          <w:rFonts w:ascii="Century Gothic" w:hAnsi="Century Gothic" w:cs="Arial"/>
          <w:sz w:val="20"/>
          <w:szCs w:val="20"/>
          <w:lang w:eastAsia="zh-CN"/>
        </w:rPr>
      </w:pPr>
      <w:r w:rsidRPr="007F4CEC">
        <w:rPr>
          <w:rFonts w:ascii="Century Gothic" w:hAnsi="Century Gothic" w:cs="Arial"/>
          <w:sz w:val="20"/>
          <w:szCs w:val="20"/>
          <w:lang w:eastAsia="zh-CN"/>
        </w:rPr>
        <w:t>vsi podizvajalci, ne glede na fazo izvedbe javnega naročila, v kateri se vključijo v izvedbo javnega naročila;</w:t>
      </w:r>
    </w:p>
    <w:p w14:paraId="4545C8E0" w14:textId="77777777" w:rsidR="007F4CEC" w:rsidRPr="007F4CEC" w:rsidRDefault="007F4CEC" w:rsidP="007F4CEC">
      <w:pPr>
        <w:pStyle w:val="Odstavekseznama"/>
        <w:numPr>
          <w:ilvl w:val="0"/>
          <w:numId w:val="2"/>
        </w:numPr>
        <w:spacing w:after="0" w:line="0" w:lineRule="atLeast"/>
        <w:jc w:val="both"/>
        <w:rPr>
          <w:rFonts w:ascii="Century Gothic" w:hAnsi="Century Gothic" w:cs="Arial"/>
          <w:sz w:val="20"/>
          <w:szCs w:val="20"/>
          <w:lang w:eastAsia="zh-CN"/>
        </w:rPr>
      </w:pPr>
      <w:r w:rsidRPr="007F4CEC">
        <w:rPr>
          <w:rFonts w:ascii="Century Gothic" w:hAnsi="Century Gothic" w:cs="Arial"/>
          <w:sz w:val="20"/>
          <w:szCs w:val="20"/>
          <w:lang w:eastAsia="zh-CN"/>
        </w:rPr>
        <w:t>če ponudnik v skladu z 81. členom ZJN-3 uporablja zmogljivosti drugih subjektov, subjekti, katerih zmogljivosti uporablja ponudnik.</w:t>
      </w:r>
    </w:p>
    <w:p w14:paraId="213806C7" w14:textId="77777777" w:rsidR="007F4CEC" w:rsidRPr="00144B0A" w:rsidRDefault="007F4CEC" w:rsidP="007F4CEC">
      <w:pPr>
        <w:rPr>
          <w:rFonts w:ascii="Century Gothic" w:hAnsi="Century Gothic" w:cs="Arial"/>
          <w:lang w:eastAsia="zh-CN"/>
        </w:rPr>
      </w:pPr>
    </w:p>
    <w:p w14:paraId="7D68CC1E" w14:textId="77777777" w:rsidR="007F4CEC" w:rsidRPr="007F4CEC" w:rsidRDefault="007F4CEC" w:rsidP="007F4CEC">
      <w:pPr>
        <w:jc w:val="both"/>
        <w:rPr>
          <w:rFonts w:ascii="Century Gothic" w:hAnsi="Century Gothic" w:cs="Arial"/>
          <w:b/>
          <w:bCs/>
          <w:sz w:val="20"/>
          <w:szCs w:val="20"/>
          <w:lang w:eastAsia="zh-CN"/>
        </w:rPr>
      </w:pPr>
      <w:r w:rsidRPr="007F4CEC">
        <w:rPr>
          <w:rFonts w:ascii="Century Gothic" w:hAnsi="Century Gothic" w:cs="Arial"/>
          <w:sz w:val="20"/>
          <w:szCs w:val="20"/>
          <w:lang w:eastAsia="zh-CN"/>
        </w:rPr>
        <w:t xml:space="preserve">Ponudnik in partnerji morajo oddati obrazec </w:t>
      </w:r>
      <w:r w:rsidRPr="007F4CEC">
        <w:rPr>
          <w:rFonts w:ascii="Century Gothic" w:hAnsi="Century Gothic" w:cs="Arial"/>
          <w:b/>
          <w:bCs/>
          <w:sz w:val="20"/>
          <w:szCs w:val="20"/>
          <w:lang w:eastAsia="zh-CN"/>
        </w:rPr>
        <w:t>Izjava</w:t>
      </w:r>
      <w:r w:rsidRPr="007F4CEC">
        <w:rPr>
          <w:rFonts w:ascii="Century Gothic" w:hAnsi="Century Gothic" w:cs="Arial"/>
          <w:sz w:val="20"/>
          <w:szCs w:val="20"/>
          <w:lang w:eastAsia="zh-CN"/>
        </w:rPr>
        <w:t xml:space="preserve">, podizvajalci pa obrazec </w:t>
      </w:r>
      <w:r w:rsidRPr="007F4CEC">
        <w:rPr>
          <w:rFonts w:ascii="Century Gothic" w:hAnsi="Century Gothic" w:cs="Arial"/>
          <w:b/>
          <w:bCs/>
          <w:sz w:val="20"/>
          <w:szCs w:val="20"/>
          <w:lang w:eastAsia="zh-CN"/>
        </w:rPr>
        <w:t>Podatki in izjava podizvajalca.</w:t>
      </w:r>
    </w:p>
    <w:p w14:paraId="386B9435" w14:textId="77777777" w:rsidR="007F4CEC" w:rsidRPr="007F4CEC" w:rsidRDefault="007F4CEC" w:rsidP="007F4CEC">
      <w:pPr>
        <w:jc w:val="both"/>
        <w:rPr>
          <w:rFonts w:ascii="Century Gothic" w:hAnsi="Century Gothic" w:cs="Arial"/>
          <w:sz w:val="20"/>
          <w:szCs w:val="20"/>
          <w:lang w:eastAsia="zh-CN"/>
        </w:rPr>
      </w:pPr>
    </w:p>
    <w:p w14:paraId="12219218" w14:textId="77777777" w:rsidR="007F4CEC" w:rsidRPr="007F4CEC" w:rsidRDefault="007F4CEC" w:rsidP="007F4CEC">
      <w:pPr>
        <w:jc w:val="both"/>
        <w:rPr>
          <w:rFonts w:ascii="Century Gothic" w:hAnsi="Century Gothic" w:cs="Arial"/>
          <w:sz w:val="20"/>
          <w:szCs w:val="20"/>
          <w:lang w:eastAsia="zh-CN"/>
        </w:rPr>
      </w:pPr>
      <w:r w:rsidRPr="007F4CEC">
        <w:rPr>
          <w:rFonts w:ascii="Century Gothic" w:hAnsi="Century Gothic" w:cs="Arial"/>
          <w:sz w:val="20"/>
          <w:szCs w:val="20"/>
          <w:lang w:eastAsia="zh-CN"/>
        </w:rPr>
        <w:t xml:space="preserve">Podizvajalci, ki bodo v javno naročilo vključeni po sklenitvi pogodbe z glavnim izvajalcem ali s konzorcijem izvajalcev, morajo obrazec Podatki in izjava podizvajalca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372B442F" w14:textId="77777777" w:rsidR="000B6898" w:rsidRDefault="000B6898" w:rsidP="007F4CEC">
      <w:pPr>
        <w:jc w:val="both"/>
        <w:rPr>
          <w:rFonts w:ascii="Century Gothic" w:hAnsi="Century Gothic"/>
          <w:sz w:val="20"/>
          <w:szCs w:val="20"/>
        </w:rPr>
      </w:pPr>
    </w:p>
    <w:p w14:paraId="2CEE5838" w14:textId="6AE3907F" w:rsidR="007F4CEC" w:rsidRPr="007F4CEC" w:rsidRDefault="007F4CEC" w:rsidP="007F4CEC">
      <w:pPr>
        <w:jc w:val="both"/>
        <w:rPr>
          <w:rFonts w:ascii="Century Gothic" w:hAnsi="Century Gothic"/>
          <w:sz w:val="20"/>
          <w:szCs w:val="20"/>
        </w:rPr>
      </w:pPr>
      <w:r w:rsidRPr="007F4CEC">
        <w:rPr>
          <w:rFonts w:ascii="Century Gothic" w:hAnsi="Century Gothic"/>
          <w:sz w:val="20"/>
          <w:szCs w:val="20"/>
        </w:rPr>
        <w:t>Gospodarski subjekt mora v obrazcu Izjava navesti vse informacije, na podlagi katerih bo naročnik potrdila ali druge informacije pridobil v nacionalni bazi podatkov, ter v predmetnem obrazcu podati soglasje, da dokazila pridobi naročnik.</w:t>
      </w:r>
    </w:p>
    <w:p w14:paraId="4EBB2A58" w14:textId="77777777" w:rsidR="007F4CEC" w:rsidRPr="007F4CEC" w:rsidRDefault="007F4CEC" w:rsidP="007F4CEC">
      <w:pPr>
        <w:jc w:val="both"/>
        <w:rPr>
          <w:rFonts w:ascii="Century Gothic" w:hAnsi="Century Gothic"/>
          <w:sz w:val="20"/>
          <w:szCs w:val="20"/>
        </w:rPr>
      </w:pPr>
    </w:p>
    <w:p w14:paraId="7D544F2D" w14:textId="77777777" w:rsidR="007F4CEC" w:rsidRPr="007F4CEC" w:rsidRDefault="007F4CEC" w:rsidP="007F4CEC">
      <w:pPr>
        <w:jc w:val="both"/>
        <w:rPr>
          <w:rFonts w:ascii="Century Gothic" w:hAnsi="Century Gothic"/>
          <w:sz w:val="20"/>
          <w:szCs w:val="20"/>
        </w:rPr>
      </w:pPr>
      <w:r w:rsidRPr="007F4CEC">
        <w:rPr>
          <w:rFonts w:ascii="Century Gothic" w:hAnsi="Century Gothic"/>
          <w:sz w:val="20"/>
          <w:szCs w:val="20"/>
        </w:rPr>
        <w:t xml:space="preserve">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w:t>
      </w:r>
      <w:r w:rsidRPr="007F4CEC">
        <w:rPr>
          <w:rFonts w:ascii="Century Gothic" w:hAnsi="Century Gothic"/>
          <w:sz w:val="20"/>
          <w:szCs w:val="20"/>
        </w:rPr>
        <w:lastRenderedPageBreak/>
        <w:t>ni predvidena, pa z izjavo določene osebe, dano pred pristojnim sodnim ali upravnim organom, notarjem ali pred pristojno poklicno ali trgovinsko organizacijo v matični državi te osebe ali v državi, v kateri ima ponudnik sedež.</w:t>
      </w:r>
    </w:p>
    <w:p w14:paraId="701635D3" w14:textId="77777777" w:rsidR="007F4CEC" w:rsidRPr="007F4CEC" w:rsidRDefault="007F4CEC" w:rsidP="007F4CEC">
      <w:pPr>
        <w:jc w:val="both"/>
        <w:rPr>
          <w:sz w:val="20"/>
          <w:szCs w:val="20"/>
        </w:rPr>
      </w:pPr>
    </w:p>
    <w:p w14:paraId="7F28F0D3" w14:textId="29916894" w:rsidR="00F0309E" w:rsidRPr="007F4CEC" w:rsidRDefault="00F0309E" w:rsidP="007F4CEC">
      <w:pPr>
        <w:jc w:val="both"/>
        <w:rPr>
          <w:rFonts w:ascii="Century Gothic" w:hAnsi="Century Gothic"/>
          <w:sz w:val="20"/>
          <w:szCs w:val="20"/>
        </w:rPr>
      </w:pPr>
      <w:r w:rsidRPr="007F4CEC">
        <w:rPr>
          <w:rFonts w:ascii="Century Gothic" w:hAnsi="Century Gothic"/>
          <w:sz w:val="20"/>
          <w:szCs w:val="20"/>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r w:rsidR="008E577D">
        <w:rPr>
          <w:rFonts w:ascii="Century Gothic" w:hAnsi="Century Gothic"/>
          <w:sz w:val="20"/>
          <w:szCs w:val="20"/>
        </w:rPr>
        <w:t>:</w:t>
      </w:r>
    </w:p>
    <w:p w14:paraId="60ABBAD9" w14:textId="77777777" w:rsidR="00F0309E" w:rsidRPr="00F0309E" w:rsidRDefault="00F0309E" w:rsidP="00F0309E">
      <w:pPr>
        <w:rPr>
          <w:rFonts w:ascii="Century Gothic" w:hAnsi="Century Gothic"/>
          <w:sz w:val="20"/>
          <w:szCs w:val="20"/>
        </w:rPr>
      </w:pPr>
    </w:p>
    <w:p w14:paraId="372BFBC3" w14:textId="77777777" w:rsidR="00F0309E" w:rsidRPr="00F0309E" w:rsidRDefault="00F0309E" w:rsidP="00CE20AA">
      <w:pPr>
        <w:pStyle w:val="Odstavekseznama"/>
        <w:numPr>
          <w:ilvl w:val="0"/>
          <w:numId w:val="32"/>
        </w:numPr>
        <w:spacing w:after="120" w:line="260" w:lineRule="atLeast"/>
        <w:contextualSpacing/>
        <w:jc w:val="both"/>
        <w:rPr>
          <w:rFonts w:ascii="Century Gothic" w:hAnsi="Century Gothic"/>
          <w:sz w:val="20"/>
          <w:szCs w:val="20"/>
        </w:rPr>
      </w:pPr>
      <w:r w:rsidRPr="00F0309E">
        <w:rPr>
          <w:rFonts w:ascii="Century Gothic" w:hAnsi="Century Gothic"/>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D663504" w14:textId="77777777" w:rsidR="00F0309E" w:rsidRPr="00F0309E" w:rsidRDefault="00F0309E" w:rsidP="00F0309E">
      <w:pPr>
        <w:rPr>
          <w:rFonts w:ascii="Century Gothic" w:hAnsi="Century Gothic"/>
          <w:sz w:val="20"/>
          <w:szCs w:val="20"/>
        </w:rPr>
      </w:pPr>
    </w:p>
    <w:p w14:paraId="450CB7BD" w14:textId="77777777" w:rsidR="00F0309E" w:rsidRPr="00F0309E" w:rsidRDefault="00F0309E" w:rsidP="00F0309E">
      <w:pPr>
        <w:rPr>
          <w:rFonts w:ascii="Century Gothic" w:hAnsi="Century Gothic" w:cs="Arial"/>
          <w:sz w:val="20"/>
          <w:szCs w:val="20"/>
          <w:lang w:eastAsia="zh-CN"/>
        </w:rPr>
      </w:pPr>
      <w:r w:rsidRPr="00F0309E">
        <w:rPr>
          <w:rFonts w:ascii="Century Gothic" w:hAnsi="Century Gothic" w:cs="Arial"/>
          <w:b/>
          <w:kern w:val="1"/>
          <w:sz w:val="20"/>
          <w:szCs w:val="20"/>
          <w:lang w:eastAsia="ar-SA"/>
        </w:rPr>
        <w:t xml:space="preserve">Dokazilo: </w:t>
      </w:r>
      <w:r w:rsidRPr="00F0309E">
        <w:rPr>
          <w:rFonts w:ascii="Century Gothic" w:hAnsi="Century Gothic" w:cs="Arial"/>
          <w:sz w:val="20"/>
          <w:szCs w:val="20"/>
          <w:lang w:eastAsia="zh-CN"/>
        </w:rPr>
        <w:t xml:space="preserve">Ponudnik in partnerji morajo oddati izpolnjen in podpisan obrazec </w:t>
      </w:r>
      <w:r w:rsidRPr="00F0309E">
        <w:rPr>
          <w:rFonts w:ascii="Century Gothic" w:hAnsi="Century Gothic" w:cs="Arial"/>
          <w:b/>
          <w:bCs/>
          <w:sz w:val="20"/>
          <w:szCs w:val="20"/>
          <w:lang w:eastAsia="zh-CN"/>
        </w:rPr>
        <w:t>Izjava</w:t>
      </w:r>
      <w:r w:rsidRPr="00F0309E">
        <w:rPr>
          <w:rFonts w:ascii="Century Gothic" w:hAnsi="Century Gothic" w:cs="Arial"/>
          <w:sz w:val="20"/>
          <w:szCs w:val="20"/>
          <w:lang w:eastAsia="zh-CN"/>
        </w:rPr>
        <w:t xml:space="preserve">, podizvajalci pa obrazec </w:t>
      </w:r>
      <w:r w:rsidRPr="00F0309E">
        <w:rPr>
          <w:rFonts w:ascii="Century Gothic" w:hAnsi="Century Gothic" w:cs="Arial"/>
          <w:b/>
          <w:bCs/>
          <w:sz w:val="20"/>
          <w:szCs w:val="20"/>
          <w:lang w:eastAsia="zh-CN"/>
        </w:rPr>
        <w:t>Podatki in izjava podizvajalca.</w:t>
      </w:r>
    </w:p>
    <w:p w14:paraId="13F1ACF9" w14:textId="77777777" w:rsidR="00F0309E" w:rsidRPr="00F0309E" w:rsidRDefault="00F0309E" w:rsidP="00F0309E">
      <w:pPr>
        <w:rPr>
          <w:rFonts w:ascii="Century Gothic" w:hAnsi="Century Gothic"/>
          <w:sz w:val="20"/>
          <w:szCs w:val="20"/>
        </w:rPr>
      </w:pPr>
    </w:p>
    <w:p w14:paraId="398581BB" w14:textId="77777777" w:rsidR="00F0309E" w:rsidRPr="00F0309E" w:rsidRDefault="00F0309E" w:rsidP="00CE20AA">
      <w:pPr>
        <w:pStyle w:val="Odstavekseznama"/>
        <w:numPr>
          <w:ilvl w:val="0"/>
          <w:numId w:val="32"/>
        </w:numPr>
        <w:spacing w:after="120" w:line="260" w:lineRule="atLeast"/>
        <w:contextualSpacing/>
        <w:jc w:val="both"/>
        <w:rPr>
          <w:rFonts w:ascii="Century Gothic" w:hAnsi="Century Gothic"/>
          <w:sz w:val="20"/>
          <w:szCs w:val="20"/>
        </w:rPr>
      </w:pPr>
      <w:r w:rsidRPr="00F0309E">
        <w:rPr>
          <w:rFonts w:ascii="Century Gothic" w:hAnsi="Century Gothic"/>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1CEC264" w14:textId="77777777" w:rsidR="00F0309E" w:rsidRPr="00F0309E" w:rsidRDefault="00F0309E" w:rsidP="00F0309E">
      <w:pPr>
        <w:rPr>
          <w:rFonts w:ascii="Century Gothic" w:hAnsi="Century Gothic"/>
          <w:sz w:val="20"/>
          <w:szCs w:val="20"/>
        </w:rPr>
      </w:pPr>
    </w:p>
    <w:p w14:paraId="04045FE8" w14:textId="77777777" w:rsidR="00F0309E" w:rsidRPr="00F0309E" w:rsidRDefault="00F0309E" w:rsidP="00F0309E">
      <w:pPr>
        <w:pStyle w:val="Odstavekseznama"/>
        <w:ind w:left="0"/>
        <w:rPr>
          <w:rFonts w:ascii="Century Gothic" w:hAnsi="Century Gothic" w:cs="Arial"/>
          <w:b/>
          <w:bCs/>
          <w:sz w:val="20"/>
          <w:szCs w:val="20"/>
          <w:lang w:eastAsia="zh-CN"/>
        </w:rPr>
      </w:pPr>
      <w:r w:rsidRPr="00F0309E">
        <w:rPr>
          <w:rFonts w:ascii="Century Gothic" w:hAnsi="Century Gothic" w:cs="Arial"/>
          <w:b/>
          <w:kern w:val="1"/>
          <w:sz w:val="20"/>
          <w:szCs w:val="20"/>
          <w:lang w:eastAsia="ar-SA"/>
        </w:rPr>
        <w:t xml:space="preserve">Dokazilo: </w:t>
      </w:r>
      <w:r w:rsidRPr="00F0309E">
        <w:rPr>
          <w:rFonts w:ascii="Century Gothic" w:hAnsi="Century Gothic" w:cs="Arial"/>
          <w:sz w:val="20"/>
          <w:szCs w:val="20"/>
          <w:lang w:eastAsia="zh-CN"/>
        </w:rPr>
        <w:t xml:space="preserve">Ponudnik in partnerji morajo oddati izpolnjen in podpisan obrazec </w:t>
      </w:r>
      <w:r w:rsidRPr="00F0309E">
        <w:rPr>
          <w:rFonts w:ascii="Century Gothic" w:hAnsi="Century Gothic" w:cs="Arial"/>
          <w:b/>
          <w:bCs/>
          <w:sz w:val="20"/>
          <w:szCs w:val="20"/>
          <w:lang w:eastAsia="zh-CN"/>
        </w:rPr>
        <w:t>Izjava</w:t>
      </w:r>
      <w:r w:rsidRPr="00F0309E">
        <w:rPr>
          <w:rFonts w:ascii="Century Gothic" w:hAnsi="Century Gothic" w:cs="Arial"/>
          <w:sz w:val="20"/>
          <w:szCs w:val="20"/>
          <w:lang w:eastAsia="zh-CN"/>
        </w:rPr>
        <w:t xml:space="preserve">, podizvajalci pa obrazec </w:t>
      </w:r>
      <w:r w:rsidRPr="00F0309E">
        <w:rPr>
          <w:rFonts w:ascii="Century Gothic" w:hAnsi="Century Gothic" w:cs="Arial"/>
          <w:b/>
          <w:bCs/>
          <w:sz w:val="20"/>
          <w:szCs w:val="20"/>
          <w:lang w:eastAsia="zh-CN"/>
        </w:rPr>
        <w:t>Podatki in izjava podizvajalca.</w:t>
      </w:r>
    </w:p>
    <w:p w14:paraId="493F1AAD" w14:textId="77777777" w:rsidR="00F0309E" w:rsidRPr="00F0309E" w:rsidRDefault="00F0309E" w:rsidP="00CE20AA">
      <w:pPr>
        <w:pStyle w:val="Odstavekseznama"/>
        <w:numPr>
          <w:ilvl w:val="0"/>
          <w:numId w:val="32"/>
        </w:numPr>
        <w:spacing w:after="120" w:line="260" w:lineRule="atLeast"/>
        <w:contextualSpacing/>
        <w:jc w:val="both"/>
        <w:rPr>
          <w:rFonts w:ascii="Century Gothic" w:hAnsi="Century Gothic"/>
          <w:sz w:val="20"/>
          <w:szCs w:val="20"/>
        </w:rPr>
      </w:pPr>
      <w:r w:rsidRPr="00F0309E">
        <w:rPr>
          <w:rFonts w:ascii="Century Gothic" w:hAnsi="Century Gothic"/>
          <w:sz w:val="20"/>
          <w:szCs w:val="20"/>
        </w:rPr>
        <w:t>Gospodarski subjekt na dan, ko poteče rok za oddajo ponudb, ne sme biti uvrščen v evidenco gospodarskih subjektov z negativnimi referencami iz a) točke četrtega odstavka 75. člena ZJN-3.</w:t>
      </w:r>
    </w:p>
    <w:p w14:paraId="14EF2F06" w14:textId="77777777" w:rsidR="00F0309E" w:rsidRPr="00F0309E" w:rsidRDefault="00F0309E" w:rsidP="00F0309E">
      <w:pPr>
        <w:rPr>
          <w:rFonts w:ascii="Century Gothic" w:hAnsi="Century Gothic"/>
          <w:sz w:val="20"/>
          <w:szCs w:val="20"/>
        </w:rPr>
      </w:pPr>
    </w:p>
    <w:p w14:paraId="36EBBA4B" w14:textId="77777777" w:rsidR="00F0309E" w:rsidRPr="00F0309E" w:rsidRDefault="00F0309E" w:rsidP="00F0309E">
      <w:pPr>
        <w:pStyle w:val="Odstavekseznama"/>
        <w:ind w:left="0"/>
        <w:rPr>
          <w:rFonts w:ascii="Century Gothic" w:hAnsi="Century Gothic" w:cs="Arial"/>
          <w:b/>
          <w:bCs/>
          <w:sz w:val="20"/>
          <w:szCs w:val="20"/>
          <w:lang w:eastAsia="zh-CN"/>
        </w:rPr>
      </w:pPr>
      <w:r w:rsidRPr="00F0309E">
        <w:rPr>
          <w:rFonts w:ascii="Century Gothic" w:hAnsi="Century Gothic" w:cs="Arial"/>
          <w:b/>
          <w:kern w:val="1"/>
          <w:sz w:val="20"/>
          <w:szCs w:val="20"/>
          <w:lang w:eastAsia="ar-SA"/>
        </w:rPr>
        <w:t xml:space="preserve">Dokazilo: </w:t>
      </w:r>
      <w:r w:rsidRPr="00F0309E">
        <w:rPr>
          <w:rFonts w:ascii="Century Gothic" w:hAnsi="Century Gothic" w:cs="Arial"/>
          <w:sz w:val="20"/>
          <w:szCs w:val="20"/>
          <w:lang w:eastAsia="zh-CN"/>
        </w:rPr>
        <w:t xml:space="preserve">Ponudnik in partnerji morajo oddati izpolnjen in podpisan obrazec </w:t>
      </w:r>
      <w:r w:rsidRPr="00F0309E">
        <w:rPr>
          <w:rFonts w:ascii="Century Gothic" w:hAnsi="Century Gothic" w:cs="Arial"/>
          <w:b/>
          <w:bCs/>
          <w:sz w:val="20"/>
          <w:szCs w:val="20"/>
          <w:lang w:eastAsia="zh-CN"/>
        </w:rPr>
        <w:t>Izjava</w:t>
      </w:r>
      <w:r w:rsidRPr="00F0309E">
        <w:rPr>
          <w:rFonts w:ascii="Century Gothic" w:hAnsi="Century Gothic" w:cs="Arial"/>
          <w:sz w:val="20"/>
          <w:szCs w:val="20"/>
          <w:lang w:eastAsia="zh-CN"/>
        </w:rPr>
        <w:t xml:space="preserve">, podizvajalci pa obrazec </w:t>
      </w:r>
      <w:r w:rsidRPr="00F0309E">
        <w:rPr>
          <w:rFonts w:ascii="Century Gothic" w:hAnsi="Century Gothic" w:cs="Arial"/>
          <w:b/>
          <w:bCs/>
          <w:sz w:val="20"/>
          <w:szCs w:val="20"/>
          <w:lang w:eastAsia="zh-CN"/>
        </w:rPr>
        <w:t>Podatki in izjava podizvajalca.</w:t>
      </w:r>
    </w:p>
    <w:p w14:paraId="72BE6CE1" w14:textId="77777777" w:rsidR="00F0309E" w:rsidRPr="00F0309E" w:rsidRDefault="00F0309E" w:rsidP="00CE20AA">
      <w:pPr>
        <w:pStyle w:val="Odstavekseznama"/>
        <w:numPr>
          <w:ilvl w:val="0"/>
          <w:numId w:val="32"/>
        </w:numPr>
        <w:spacing w:after="120" w:line="260" w:lineRule="atLeast"/>
        <w:contextualSpacing/>
        <w:jc w:val="both"/>
        <w:rPr>
          <w:rFonts w:ascii="Century Gothic" w:hAnsi="Century Gothic"/>
          <w:sz w:val="20"/>
          <w:szCs w:val="20"/>
        </w:rPr>
      </w:pPr>
      <w:r w:rsidRPr="00F0309E">
        <w:rPr>
          <w:rFonts w:ascii="Century Gothic" w:hAnsi="Century Gothic"/>
          <w:sz w:val="20"/>
          <w:szCs w:val="20"/>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 </w:t>
      </w:r>
    </w:p>
    <w:p w14:paraId="0E63DFCA" w14:textId="77777777" w:rsidR="00F0309E" w:rsidRPr="00F0309E" w:rsidRDefault="00F0309E" w:rsidP="00F0309E">
      <w:pPr>
        <w:rPr>
          <w:rFonts w:ascii="Century Gothic" w:hAnsi="Century Gothic"/>
          <w:sz w:val="20"/>
          <w:szCs w:val="20"/>
        </w:rPr>
      </w:pPr>
    </w:p>
    <w:p w14:paraId="288CF92A" w14:textId="77777777" w:rsidR="00F0309E" w:rsidRPr="00F0309E" w:rsidRDefault="00F0309E" w:rsidP="00F0309E">
      <w:pPr>
        <w:pStyle w:val="Odstavekseznama"/>
        <w:ind w:left="0"/>
        <w:rPr>
          <w:rFonts w:ascii="Century Gothic" w:hAnsi="Century Gothic" w:cs="Arial"/>
          <w:b/>
          <w:bCs/>
          <w:sz w:val="20"/>
          <w:szCs w:val="20"/>
          <w:lang w:eastAsia="ar-SA"/>
        </w:rPr>
      </w:pPr>
      <w:r w:rsidRPr="00F0309E">
        <w:rPr>
          <w:rFonts w:ascii="Century Gothic" w:hAnsi="Century Gothic" w:cs="Arial"/>
          <w:b/>
          <w:kern w:val="1"/>
          <w:sz w:val="20"/>
          <w:szCs w:val="20"/>
          <w:lang w:eastAsia="ar-SA"/>
        </w:rPr>
        <w:t xml:space="preserve">Dokazilo: </w:t>
      </w:r>
      <w:r w:rsidRPr="00F0309E">
        <w:rPr>
          <w:rFonts w:ascii="Century Gothic" w:hAnsi="Century Gothic" w:cs="Arial"/>
          <w:sz w:val="20"/>
          <w:szCs w:val="20"/>
          <w:lang w:eastAsia="zh-CN"/>
        </w:rPr>
        <w:t xml:space="preserve">Ponudnik in partnerji morajo oddati izpolnjen in podpisan obrazec </w:t>
      </w:r>
      <w:r w:rsidRPr="00F0309E">
        <w:rPr>
          <w:rFonts w:ascii="Century Gothic" w:hAnsi="Century Gothic" w:cs="Arial"/>
          <w:b/>
          <w:bCs/>
          <w:sz w:val="20"/>
          <w:szCs w:val="20"/>
          <w:lang w:eastAsia="zh-CN"/>
        </w:rPr>
        <w:t>Izjava,</w:t>
      </w:r>
      <w:r w:rsidRPr="00F0309E">
        <w:rPr>
          <w:rFonts w:ascii="Century Gothic" w:hAnsi="Century Gothic" w:cs="Arial"/>
          <w:sz w:val="20"/>
          <w:szCs w:val="20"/>
          <w:lang w:eastAsia="zh-CN"/>
        </w:rPr>
        <w:t xml:space="preserve"> podizvajalci pa obrazec </w:t>
      </w:r>
      <w:r w:rsidRPr="00F0309E">
        <w:rPr>
          <w:rFonts w:ascii="Century Gothic" w:hAnsi="Century Gothic" w:cs="Arial"/>
          <w:b/>
          <w:bCs/>
          <w:sz w:val="20"/>
          <w:szCs w:val="20"/>
          <w:lang w:eastAsia="zh-CN"/>
        </w:rPr>
        <w:t>Podatki in izjava podizvajalca.</w:t>
      </w:r>
    </w:p>
    <w:p w14:paraId="3C0487CE" w14:textId="1D0AC118" w:rsidR="00F0309E" w:rsidRPr="007F4CEC" w:rsidRDefault="00F0309E" w:rsidP="007F4CEC">
      <w:pPr>
        <w:rPr>
          <w:rFonts w:ascii="Century Gothic" w:hAnsi="Century Gothic"/>
          <w:sz w:val="20"/>
          <w:szCs w:val="20"/>
        </w:rPr>
      </w:pPr>
      <w:r w:rsidRPr="00F0309E">
        <w:rPr>
          <w:rFonts w:ascii="Century Gothic" w:hAnsi="Century Gothic"/>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ACADD20" w14:textId="77777777" w:rsidR="00857CBE" w:rsidRPr="001D286E" w:rsidRDefault="00857CBE" w:rsidP="00857CBE">
      <w:pPr>
        <w:jc w:val="both"/>
        <w:rPr>
          <w:rFonts w:ascii="Century Gothic" w:hAnsi="Century Gothic" w:cstheme="minorHAnsi"/>
          <w:sz w:val="20"/>
          <w:szCs w:val="20"/>
          <w:lang w:eastAsia="zh-CN"/>
        </w:rPr>
      </w:pPr>
    </w:p>
    <w:p w14:paraId="539216ED" w14:textId="77777777" w:rsidR="00857CBE" w:rsidRPr="001D286E" w:rsidRDefault="00857CBE" w:rsidP="009F4CA2">
      <w:pPr>
        <w:pStyle w:val="Naslov2"/>
        <w:rPr>
          <w:color w:val="auto"/>
        </w:rPr>
      </w:pPr>
      <w:bookmarkStart w:id="59" w:name="_Toc42854845"/>
      <w:r w:rsidRPr="001D286E">
        <w:rPr>
          <w:color w:val="auto"/>
        </w:rPr>
        <w:t>Pogoji za sodelovanje</w:t>
      </w:r>
      <w:bookmarkEnd w:id="59"/>
    </w:p>
    <w:p w14:paraId="26865725" w14:textId="77777777" w:rsidR="00857CBE" w:rsidRPr="001D286E" w:rsidRDefault="00857CBE" w:rsidP="00857CBE">
      <w:pPr>
        <w:jc w:val="both"/>
        <w:rPr>
          <w:rFonts w:ascii="Century Gothic" w:hAnsi="Century Gothic" w:cstheme="minorHAnsi"/>
          <w:sz w:val="20"/>
          <w:szCs w:val="20"/>
          <w:lang w:eastAsia="zh-CN"/>
        </w:rPr>
      </w:pPr>
      <w:r w:rsidRPr="001D286E">
        <w:rPr>
          <w:rFonts w:ascii="Century Gothic" w:hAnsi="Century Gothic" w:cstheme="minorHAnsi"/>
          <w:sz w:val="20"/>
          <w:szCs w:val="20"/>
          <w:lang w:eastAsia="zh-CN"/>
        </w:rPr>
        <w:t>Naročnik določa pogoje za sodelovanje, ki so navedeni v tem poglavju dokumentacije.</w:t>
      </w:r>
    </w:p>
    <w:p w14:paraId="0AC9E024" w14:textId="77777777" w:rsidR="009F1685" w:rsidRPr="001D286E" w:rsidRDefault="009F1685" w:rsidP="00857CBE">
      <w:pPr>
        <w:jc w:val="both"/>
        <w:rPr>
          <w:rFonts w:ascii="Century Gothic" w:hAnsi="Century Gothic" w:cstheme="minorHAnsi"/>
          <w:sz w:val="20"/>
          <w:szCs w:val="20"/>
          <w:lang w:eastAsia="zh-CN"/>
        </w:rPr>
      </w:pPr>
    </w:p>
    <w:p w14:paraId="7DA8734E" w14:textId="77777777" w:rsidR="00CC1E9F" w:rsidRPr="001D286E" w:rsidRDefault="00F31729" w:rsidP="009F4CA2">
      <w:pPr>
        <w:pStyle w:val="Naslov3"/>
        <w:numPr>
          <w:ilvl w:val="2"/>
          <w:numId w:val="1"/>
        </w:numPr>
        <w:rPr>
          <w:color w:val="auto"/>
        </w:rPr>
      </w:pPr>
      <w:bookmarkStart w:id="60" w:name="_Toc42854846"/>
      <w:r w:rsidRPr="001D286E">
        <w:rPr>
          <w:color w:val="auto"/>
        </w:rPr>
        <w:lastRenderedPageBreak/>
        <w:t>Sposobnost za opravljanje dejavnosti</w:t>
      </w:r>
      <w:bookmarkEnd w:id="60"/>
    </w:p>
    <w:p w14:paraId="5824F8F2" w14:textId="3CFC001E" w:rsidR="00CC1E9F" w:rsidRDefault="00CC1E9F" w:rsidP="00CC1E9F">
      <w:pPr>
        <w:jc w:val="both"/>
        <w:rPr>
          <w:rFonts w:ascii="Century Gothic" w:hAnsi="Century Gothic" w:cstheme="minorHAnsi"/>
          <w:sz w:val="20"/>
          <w:szCs w:val="20"/>
          <w:lang w:eastAsia="zh-CN"/>
        </w:rPr>
      </w:pPr>
    </w:p>
    <w:p w14:paraId="118F2E37" w14:textId="77777777" w:rsidR="00C26C93" w:rsidRPr="008E577D" w:rsidRDefault="00C26C93" w:rsidP="00C26C93">
      <w:pPr>
        <w:jc w:val="both"/>
        <w:rPr>
          <w:rFonts w:ascii="Century Gothic" w:hAnsi="Century Gothic"/>
          <w:sz w:val="20"/>
          <w:szCs w:val="20"/>
          <w:lang w:eastAsia="ar-SA"/>
        </w:rPr>
      </w:pPr>
      <w:r w:rsidRPr="008E577D">
        <w:rPr>
          <w:rFonts w:ascii="Century Gothic" w:hAnsi="Century Gothic"/>
          <w:sz w:val="20"/>
          <w:szCs w:val="20"/>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3CECB65E" w14:textId="77777777" w:rsidR="00C26C93" w:rsidRPr="008E577D" w:rsidRDefault="00C26C93" w:rsidP="00C26C93">
      <w:pPr>
        <w:jc w:val="both"/>
        <w:rPr>
          <w:rFonts w:ascii="Century Gothic" w:hAnsi="Century Gothic"/>
          <w:sz w:val="20"/>
          <w:szCs w:val="20"/>
        </w:rPr>
      </w:pPr>
    </w:p>
    <w:p w14:paraId="601D0B70" w14:textId="77777777" w:rsidR="00C26C93" w:rsidRPr="00C26C93" w:rsidRDefault="00C26C93" w:rsidP="00C26C93">
      <w:pPr>
        <w:jc w:val="both"/>
        <w:rPr>
          <w:rFonts w:ascii="Century Gothic" w:hAnsi="Century Gothic"/>
          <w:b/>
          <w:bCs/>
          <w:sz w:val="20"/>
          <w:szCs w:val="20"/>
        </w:rPr>
      </w:pPr>
      <w:r w:rsidRPr="00C26C93">
        <w:rPr>
          <w:rFonts w:ascii="Century Gothic" w:hAnsi="Century Gothic" w:cs="Arial"/>
          <w:b/>
          <w:kern w:val="1"/>
          <w:sz w:val="20"/>
          <w:szCs w:val="20"/>
          <w:lang w:eastAsia="ar-SA"/>
        </w:rPr>
        <w:t>Dokazilo: I</w:t>
      </w:r>
      <w:r w:rsidRPr="00C26C93">
        <w:rPr>
          <w:rFonts w:ascii="Century Gothic" w:hAnsi="Century Gothic" w:cs="Arial"/>
          <w:sz w:val="20"/>
          <w:szCs w:val="20"/>
          <w:lang w:eastAsia="zh-CN"/>
        </w:rPr>
        <w:t xml:space="preserve">zpolnjen in podpisan obrazec </w:t>
      </w:r>
      <w:r w:rsidRPr="00C26C93">
        <w:rPr>
          <w:rFonts w:ascii="Century Gothic" w:hAnsi="Century Gothic"/>
          <w:b/>
          <w:sz w:val="20"/>
          <w:szCs w:val="20"/>
        </w:rPr>
        <w:t>Ponudba</w:t>
      </w:r>
      <w:r w:rsidRPr="00C26C93">
        <w:rPr>
          <w:rFonts w:ascii="Century Gothic" w:hAnsi="Century Gothic"/>
          <w:bCs/>
          <w:sz w:val="20"/>
          <w:szCs w:val="20"/>
        </w:rPr>
        <w:t xml:space="preserve"> (ponudnik in partner)</w:t>
      </w:r>
      <w:r w:rsidRPr="00C26C93">
        <w:rPr>
          <w:rFonts w:ascii="Century Gothic" w:hAnsi="Century Gothic" w:cs="Arial"/>
          <w:sz w:val="20"/>
          <w:szCs w:val="20"/>
          <w:lang w:eastAsia="zh-CN"/>
        </w:rPr>
        <w:t xml:space="preserve">, podizvajalci obrazec </w:t>
      </w:r>
      <w:r w:rsidRPr="00C26C93">
        <w:rPr>
          <w:rFonts w:ascii="Century Gothic" w:hAnsi="Century Gothic" w:cs="Arial"/>
          <w:b/>
          <w:bCs/>
          <w:sz w:val="20"/>
          <w:szCs w:val="20"/>
          <w:lang w:eastAsia="zh-CN"/>
        </w:rPr>
        <w:t>Podatki in izjava podizvajalca.</w:t>
      </w:r>
    </w:p>
    <w:p w14:paraId="554CB8FA" w14:textId="77777777" w:rsidR="00C26C93" w:rsidRPr="00C26C93" w:rsidRDefault="00C26C93" w:rsidP="00C26C93">
      <w:pPr>
        <w:ind w:left="426"/>
        <w:jc w:val="both"/>
        <w:rPr>
          <w:rFonts w:ascii="Century Gothic" w:hAnsi="Century Gothic"/>
          <w:b/>
          <w:sz w:val="20"/>
          <w:szCs w:val="20"/>
        </w:rPr>
      </w:pPr>
    </w:p>
    <w:p w14:paraId="7B61413C" w14:textId="77777777" w:rsidR="00C26C93" w:rsidRPr="00C26C93" w:rsidRDefault="00C26C93" w:rsidP="00C26C93">
      <w:pPr>
        <w:tabs>
          <w:tab w:val="left" w:pos="887"/>
        </w:tabs>
        <w:jc w:val="both"/>
        <w:rPr>
          <w:rFonts w:ascii="Century Gothic" w:hAnsi="Century Gothic"/>
          <w:sz w:val="20"/>
          <w:szCs w:val="20"/>
        </w:rPr>
      </w:pPr>
      <w:r w:rsidRPr="00C26C93">
        <w:rPr>
          <w:rFonts w:ascii="Century Gothic" w:hAnsi="Century Gothic"/>
          <w:sz w:val="20"/>
          <w:szCs w:val="20"/>
        </w:rPr>
        <w:t>IZPOLNJEVANJE POGOJA: ponudnik, partnerji, podizvajalci.</w:t>
      </w:r>
    </w:p>
    <w:p w14:paraId="7C3CE96F" w14:textId="77777777" w:rsidR="00C26C93" w:rsidRPr="001D286E" w:rsidRDefault="00C26C93" w:rsidP="00CC1E9F">
      <w:pPr>
        <w:jc w:val="both"/>
        <w:rPr>
          <w:rFonts w:ascii="Century Gothic" w:hAnsi="Century Gothic" w:cstheme="minorHAnsi"/>
          <w:sz w:val="20"/>
          <w:szCs w:val="20"/>
          <w:lang w:eastAsia="zh-CN"/>
        </w:rPr>
      </w:pPr>
    </w:p>
    <w:p w14:paraId="51E07715" w14:textId="35DE09B7" w:rsidR="00857CBE" w:rsidRPr="001D286E" w:rsidRDefault="0058207B" w:rsidP="009F4CA2">
      <w:pPr>
        <w:pStyle w:val="Slog4d"/>
        <w:numPr>
          <w:ilvl w:val="2"/>
          <w:numId w:val="1"/>
        </w:numPr>
        <w:rPr>
          <w:rFonts w:ascii="Century Gothic" w:hAnsi="Century Gothic"/>
          <w:color w:val="auto"/>
        </w:rPr>
      </w:pPr>
      <w:bookmarkStart w:id="61" w:name="_Toc42854847"/>
      <w:bookmarkStart w:id="62" w:name="_Hlk7432251"/>
      <w:bookmarkStart w:id="63" w:name="_Hlk7166317"/>
      <w:r>
        <w:rPr>
          <w:rFonts w:ascii="Century Gothic" w:hAnsi="Century Gothic"/>
          <w:color w:val="auto"/>
        </w:rPr>
        <w:t>Pogoji za sodelovanje glede tehnične sposobnosti – referenčni projekti</w:t>
      </w:r>
      <w:bookmarkEnd w:id="61"/>
    </w:p>
    <w:p w14:paraId="2B453AD8" w14:textId="77777777" w:rsidR="002D2634" w:rsidRPr="001D286E" w:rsidRDefault="002D2634" w:rsidP="002D2634">
      <w:pPr>
        <w:pStyle w:val="Slog4d"/>
        <w:numPr>
          <w:ilvl w:val="0"/>
          <w:numId w:val="0"/>
        </w:numPr>
        <w:rPr>
          <w:rFonts w:ascii="Century Gothic" w:hAnsi="Century Gothic"/>
          <w:color w:val="auto"/>
        </w:rPr>
      </w:pPr>
    </w:p>
    <w:p w14:paraId="538BCA79" w14:textId="5156A503" w:rsidR="00E96913" w:rsidRPr="0096420F" w:rsidRDefault="0058207B" w:rsidP="00E96913">
      <w:pPr>
        <w:jc w:val="both"/>
        <w:rPr>
          <w:rFonts w:ascii="Century Gothic" w:hAnsi="Century Gothic" w:cstheme="minorHAnsi"/>
          <w:b/>
          <w:bCs/>
          <w:sz w:val="20"/>
          <w:szCs w:val="20"/>
        </w:rPr>
      </w:pPr>
      <w:r w:rsidRPr="0096420F">
        <w:rPr>
          <w:rFonts w:ascii="Century Gothic" w:hAnsi="Century Gothic" w:cstheme="minorHAnsi"/>
          <w:b/>
          <w:bCs/>
          <w:sz w:val="20"/>
          <w:szCs w:val="20"/>
        </w:rPr>
        <w:t>Sklop 1:</w:t>
      </w:r>
      <w:bookmarkStart w:id="64" w:name="_Hlk41647648"/>
      <w:bookmarkStart w:id="65" w:name="_Hlk41807227"/>
      <w:r w:rsidR="00E96913" w:rsidRPr="0096420F">
        <w:rPr>
          <w:rFonts w:ascii="Century Gothic" w:hAnsi="Century Gothic" w:cstheme="minorHAnsi"/>
          <w:b/>
          <w:bCs/>
          <w:sz w:val="20"/>
          <w:szCs w:val="20"/>
        </w:rPr>
        <w:t xml:space="preserve"> </w:t>
      </w:r>
      <w:r w:rsidRPr="0096420F">
        <w:rPr>
          <w:rFonts w:ascii="Century Gothic" w:hAnsi="Century Gothic"/>
          <w:b/>
          <w:bCs/>
          <w:sz w:val="20"/>
          <w:szCs w:val="20"/>
        </w:rPr>
        <w:t>Ponudnik je v zadnjih petih letih, šteto od dneva objave obvestila o tem naročilu na Portalu javnih naročil, uspešno</w:t>
      </w:r>
      <w:r w:rsidR="00060C6D" w:rsidRPr="0096420F">
        <w:rPr>
          <w:rFonts w:ascii="Century Gothic" w:hAnsi="Century Gothic"/>
          <w:b/>
          <w:bCs/>
          <w:sz w:val="20"/>
          <w:szCs w:val="20"/>
        </w:rPr>
        <w:t xml:space="preserve"> izvedel </w:t>
      </w:r>
      <w:r w:rsidR="00CC2B88" w:rsidRPr="0096420F">
        <w:rPr>
          <w:rFonts w:ascii="Century Gothic" w:hAnsi="Century Gothic" w:cstheme="minorHAnsi"/>
          <w:b/>
          <w:bCs/>
          <w:sz w:val="20"/>
          <w:szCs w:val="20"/>
        </w:rPr>
        <w:t xml:space="preserve">najmanj 3 (tri) projekte </w:t>
      </w:r>
      <w:r w:rsidR="00E96913" w:rsidRPr="0096420F">
        <w:rPr>
          <w:rFonts w:ascii="Century Gothic" w:hAnsi="Century Gothic" w:cstheme="minorHAnsi"/>
          <w:b/>
          <w:bCs/>
          <w:sz w:val="20"/>
          <w:szCs w:val="20"/>
        </w:rPr>
        <w:t>sanacij</w:t>
      </w:r>
      <w:r w:rsidR="00CC2B88" w:rsidRPr="0096420F">
        <w:rPr>
          <w:rFonts w:ascii="Century Gothic" w:hAnsi="Century Gothic" w:cstheme="minorHAnsi"/>
          <w:b/>
          <w:bCs/>
          <w:sz w:val="20"/>
          <w:szCs w:val="20"/>
        </w:rPr>
        <w:t xml:space="preserve">e (obnove) </w:t>
      </w:r>
      <w:r w:rsidR="00E96913" w:rsidRPr="0096420F">
        <w:rPr>
          <w:rFonts w:ascii="Century Gothic" w:hAnsi="Century Gothic" w:cstheme="minorHAnsi"/>
          <w:b/>
          <w:bCs/>
          <w:sz w:val="20"/>
          <w:szCs w:val="20"/>
        </w:rPr>
        <w:t>objektov, kater</w:t>
      </w:r>
      <w:r w:rsidR="00CC2B88" w:rsidRPr="0096420F">
        <w:rPr>
          <w:rFonts w:ascii="Century Gothic" w:hAnsi="Century Gothic" w:cstheme="minorHAnsi"/>
          <w:b/>
          <w:bCs/>
          <w:sz w:val="20"/>
          <w:szCs w:val="20"/>
        </w:rPr>
        <w:t xml:space="preserve">ih </w:t>
      </w:r>
      <w:r w:rsidR="00E96913" w:rsidRPr="0096420F">
        <w:rPr>
          <w:rFonts w:ascii="Century Gothic" w:hAnsi="Century Gothic" w:cstheme="minorHAnsi"/>
          <w:b/>
          <w:bCs/>
          <w:sz w:val="20"/>
          <w:szCs w:val="20"/>
        </w:rPr>
        <w:t xml:space="preserve">predmet so bili objekti s statusom kulturnega spomenika državnega pomena v skupni vrednosti </w:t>
      </w:r>
      <w:r w:rsidR="00CC2B88" w:rsidRPr="0096420F">
        <w:rPr>
          <w:rFonts w:ascii="Century Gothic" w:hAnsi="Century Gothic" w:cstheme="minorHAnsi"/>
          <w:b/>
          <w:bCs/>
          <w:sz w:val="20"/>
          <w:szCs w:val="20"/>
        </w:rPr>
        <w:t xml:space="preserve"> (za vse referenčne projekte) </w:t>
      </w:r>
      <w:r w:rsidR="00E96913" w:rsidRPr="0096420F">
        <w:rPr>
          <w:rFonts w:ascii="Century Gothic" w:hAnsi="Century Gothic" w:cstheme="minorHAnsi"/>
          <w:b/>
          <w:bCs/>
          <w:sz w:val="20"/>
          <w:szCs w:val="20"/>
        </w:rPr>
        <w:t xml:space="preserve">najmanj 20.000,00 EUR brez DDV. </w:t>
      </w:r>
    </w:p>
    <w:p w14:paraId="148E6517" w14:textId="6057E60E" w:rsidR="00E96913" w:rsidRPr="008E577D" w:rsidRDefault="00E96913" w:rsidP="00E96913">
      <w:pPr>
        <w:jc w:val="both"/>
        <w:rPr>
          <w:rFonts w:ascii="Century Gothic" w:hAnsi="Century Gothic" w:cstheme="minorHAnsi"/>
          <w:sz w:val="20"/>
          <w:szCs w:val="20"/>
        </w:rPr>
      </w:pPr>
    </w:p>
    <w:p w14:paraId="144B7535" w14:textId="335967ED" w:rsidR="00E96913" w:rsidRPr="00CC2B88" w:rsidRDefault="00E96913" w:rsidP="00E96913">
      <w:pPr>
        <w:jc w:val="both"/>
        <w:rPr>
          <w:rFonts w:ascii="Century Gothic" w:hAnsi="Century Gothic"/>
          <w:sz w:val="20"/>
          <w:szCs w:val="20"/>
        </w:rPr>
      </w:pPr>
      <w:r w:rsidRPr="00CC2B88">
        <w:rPr>
          <w:rFonts w:ascii="Century Gothic" w:hAnsi="Century Gothic"/>
          <w:sz w:val="20"/>
          <w:szCs w:val="20"/>
        </w:rPr>
        <w:t xml:space="preserve">Ponudnik lahko izpolni zgoraj navedene zahteve z 1 (enim) referenčnim projektom (najmanj v obsegu in višini, kot je določeno za vse tri referenčne projekte skupaj) ali z več referenčnimi projekti, vendar z največ s </w:t>
      </w:r>
      <w:r w:rsidR="00CC2B88" w:rsidRPr="00CC2B88">
        <w:rPr>
          <w:rFonts w:ascii="Century Gothic" w:hAnsi="Century Gothic"/>
          <w:sz w:val="20"/>
          <w:szCs w:val="20"/>
        </w:rPr>
        <w:t xml:space="preserve"> 3 (</w:t>
      </w:r>
      <w:r w:rsidRPr="00CC2B88">
        <w:rPr>
          <w:rFonts w:ascii="Century Gothic" w:hAnsi="Century Gothic"/>
          <w:sz w:val="20"/>
          <w:szCs w:val="20"/>
        </w:rPr>
        <w:t>tremi</w:t>
      </w:r>
      <w:r w:rsidR="00CC2B88" w:rsidRPr="00CC2B88">
        <w:rPr>
          <w:rFonts w:ascii="Century Gothic" w:hAnsi="Century Gothic"/>
          <w:sz w:val="20"/>
          <w:szCs w:val="20"/>
        </w:rPr>
        <w:t>)</w:t>
      </w:r>
      <w:r w:rsidRPr="00CC2B88">
        <w:rPr>
          <w:rFonts w:ascii="Century Gothic" w:hAnsi="Century Gothic"/>
          <w:sz w:val="20"/>
          <w:szCs w:val="20"/>
        </w:rPr>
        <w:t xml:space="preserve"> referenčnimi projekti.</w:t>
      </w:r>
    </w:p>
    <w:p w14:paraId="0B7159CB" w14:textId="7B435F0C" w:rsidR="00E96913" w:rsidRPr="00CC2B88" w:rsidRDefault="00E96913" w:rsidP="00E96913">
      <w:pPr>
        <w:jc w:val="both"/>
        <w:rPr>
          <w:rFonts w:ascii="Century Gothic" w:hAnsi="Century Gothic" w:cstheme="minorHAnsi"/>
          <w:sz w:val="20"/>
          <w:szCs w:val="20"/>
          <w:u w:val="single"/>
        </w:rPr>
      </w:pPr>
    </w:p>
    <w:p w14:paraId="0217181C" w14:textId="77777777" w:rsidR="00CC2B88" w:rsidRPr="00CC2B88" w:rsidRDefault="00E96913" w:rsidP="00E96913">
      <w:pPr>
        <w:jc w:val="both"/>
        <w:rPr>
          <w:rFonts w:ascii="Century Gothic" w:hAnsi="Century Gothic"/>
          <w:sz w:val="20"/>
          <w:szCs w:val="20"/>
        </w:rPr>
      </w:pPr>
      <w:r w:rsidRPr="00CC2B88">
        <w:rPr>
          <w:rFonts w:ascii="Century Gothic" w:hAnsi="Century Gothic"/>
          <w:b/>
          <w:bCs/>
          <w:sz w:val="20"/>
          <w:szCs w:val="20"/>
        </w:rPr>
        <w:t>Dokazil</w:t>
      </w:r>
      <w:r w:rsidR="00CC2B88" w:rsidRPr="00CC2B88">
        <w:rPr>
          <w:rFonts w:ascii="Century Gothic" w:hAnsi="Century Gothic"/>
          <w:b/>
          <w:bCs/>
          <w:sz w:val="20"/>
          <w:szCs w:val="20"/>
        </w:rPr>
        <w:t>o</w:t>
      </w:r>
      <w:r w:rsidRPr="00CC2B88">
        <w:rPr>
          <w:rFonts w:ascii="Century Gothic" w:hAnsi="Century Gothic"/>
          <w:b/>
          <w:bCs/>
          <w:sz w:val="20"/>
          <w:szCs w:val="20"/>
        </w:rPr>
        <w:t>:</w:t>
      </w:r>
      <w:r w:rsidRPr="00CC2B88">
        <w:rPr>
          <w:rFonts w:ascii="Century Gothic" w:hAnsi="Century Gothic"/>
          <w:sz w:val="20"/>
          <w:szCs w:val="20"/>
        </w:rPr>
        <w:t xml:space="preserve"> </w:t>
      </w:r>
      <w:r w:rsidR="00CC2B88" w:rsidRPr="00CC2B88">
        <w:rPr>
          <w:rFonts w:ascii="Century Gothic" w:hAnsi="Century Gothic" w:cs="Arial"/>
          <w:kern w:val="1"/>
          <w:sz w:val="20"/>
          <w:szCs w:val="20"/>
          <w:lang w:eastAsia="ar-SA"/>
        </w:rPr>
        <w:t>I</w:t>
      </w:r>
      <w:r w:rsidR="00CC2B88" w:rsidRPr="00CC2B88">
        <w:rPr>
          <w:rFonts w:ascii="Century Gothic" w:hAnsi="Century Gothic" w:cs="Arial"/>
          <w:sz w:val="20"/>
          <w:szCs w:val="20"/>
          <w:lang w:eastAsia="zh-CN"/>
        </w:rPr>
        <w:t xml:space="preserve">zpolnjen in podpisan obrazec </w:t>
      </w:r>
      <w:r w:rsidR="00CC2B88" w:rsidRPr="00CC2B88">
        <w:rPr>
          <w:rFonts w:ascii="Century Gothic" w:hAnsi="Century Gothic"/>
          <w:b/>
          <w:bCs/>
          <w:sz w:val="20"/>
          <w:szCs w:val="20"/>
        </w:rPr>
        <w:t>Ponudba</w:t>
      </w:r>
      <w:r w:rsidR="00CC2B88" w:rsidRPr="00CC2B88">
        <w:rPr>
          <w:rFonts w:ascii="Century Gothic" w:hAnsi="Century Gothic"/>
          <w:sz w:val="20"/>
          <w:szCs w:val="20"/>
        </w:rPr>
        <w:t xml:space="preserve"> (ponudnik/partner) ter obrazec/i </w:t>
      </w:r>
    </w:p>
    <w:p w14:paraId="6FC5FAA1" w14:textId="4F621D9E" w:rsidR="00E96913" w:rsidRPr="00CC2B88" w:rsidRDefault="00CC2B88" w:rsidP="00E96913">
      <w:pPr>
        <w:jc w:val="both"/>
        <w:rPr>
          <w:rFonts w:ascii="Century Gothic" w:hAnsi="Century Gothic"/>
          <w:sz w:val="20"/>
          <w:szCs w:val="20"/>
        </w:rPr>
      </w:pPr>
      <w:r w:rsidRPr="00CC2B88">
        <w:rPr>
          <w:rFonts w:ascii="Century Gothic" w:hAnsi="Century Gothic"/>
          <w:b/>
          <w:bCs/>
          <w:sz w:val="20"/>
          <w:szCs w:val="20"/>
        </w:rPr>
        <w:t xml:space="preserve">» </w:t>
      </w:r>
      <w:r w:rsidR="00E96913" w:rsidRPr="00CC2B88">
        <w:rPr>
          <w:rFonts w:ascii="Century Gothic" w:hAnsi="Century Gothic"/>
          <w:b/>
          <w:bCs/>
          <w:sz w:val="20"/>
          <w:szCs w:val="20"/>
        </w:rPr>
        <w:t>Referenčno potrdilo – sklop 1</w:t>
      </w:r>
      <w:r w:rsidRPr="00CC2B88">
        <w:rPr>
          <w:rFonts w:ascii="Century Gothic" w:hAnsi="Century Gothic"/>
          <w:sz w:val="20"/>
          <w:szCs w:val="20"/>
        </w:rPr>
        <w:t>«.</w:t>
      </w:r>
    </w:p>
    <w:p w14:paraId="09D00DCB" w14:textId="0DADE291" w:rsidR="00E96913" w:rsidRPr="00CC2B88" w:rsidRDefault="00E96913" w:rsidP="00E96913">
      <w:pPr>
        <w:jc w:val="both"/>
        <w:rPr>
          <w:rFonts w:ascii="Century Gothic" w:hAnsi="Century Gothic"/>
          <w:sz w:val="20"/>
          <w:szCs w:val="20"/>
        </w:rPr>
      </w:pPr>
    </w:p>
    <w:p w14:paraId="59AED9CE" w14:textId="2690A44E" w:rsidR="00CC2B88" w:rsidRPr="0096420F" w:rsidRDefault="00E96913" w:rsidP="00CC2B88">
      <w:pPr>
        <w:jc w:val="both"/>
        <w:rPr>
          <w:rFonts w:ascii="Century Gothic" w:hAnsi="Century Gothic" w:cstheme="minorHAnsi"/>
          <w:b/>
          <w:bCs/>
          <w:sz w:val="20"/>
          <w:szCs w:val="20"/>
        </w:rPr>
      </w:pPr>
      <w:r w:rsidRPr="0096420F">
        <w:rPr>
          <w:rFonts w:ascii="Century Gothic" w:hAnsi="Century Gothic"/>
          <w:b/>
          <w:bCs/>
          <w:sz w:val="20"/>
          <w:szCs w:val="20"/>
        </w:rPr>
        <w:t>Sklop 2: Ponudnik je v zadnjih petih letih, šteto od dneva objave obvestila o tem naročilu na Portalu javnih naročil, uspešno</w:t>
      </w:r>
      <w:r w:rsidR="00060C6D" w:rsidRPr="0096420F">
        <w:rPr>
          <w:rFonts w:ascii="Century Gothic" w:hAnsi="Century Gothic"/>
          <w:b/>
          <w:bCs/>
          <w:sz w:val="20"/>
          <w:szCs w:val="20"/>
        </w:rPr>
        <w:t xml:space="preserve"> izvedel </w:t>
      </w:r>
      <w:r w:rsidR="00CC2B88" w:rsidRPr="0096420F">
        <w:rPr>
          <w:rFonts w:ascii="Century Gothic" w:hAnsi="Century Gothic" w:cstheme="minorHAnsi"/>
          <w:b/>
          <w:bCs/>
          <w:sz w:val="20"/>
          <w:szCs w:val="20"/>
        </w:rPr>
        <w:t xml:space="preserve">najmanj 1 (eden) projekt </w:t>
      </w:r>
      <w:r w:rsidRPr="0096420F">
        <w:rPr>
          <w:rFonts w:ascii="Century Gothic" w:hAnsi="Century Gothic" w:cstheme="minorHAnsi"/>
          <w:b/>
          <w:bCs/>
          <w:sz w:val="20"/>
          <w:szCs w:val="20"/>
        </w:rPr>
        <w:t>sanacij</w:t>
      </w:r>
      <w:r w:rsidR="00CC2B88" w:rsidRPr="0096420F">
        <w:rPr>
          <w:rFonts w:ascii="Century Gothic" w:hAnsi="Century Gothic" w:cstheme="minorHAnsi"/>
          <w:b/>
          <w:bCs/>
          <w:sz w:val="20"/>
          <w:szCs w:val="20"/>
        </w:rPr>
        <w:t xml:space="preserve">e (obnovo) </w:t>
      </w:r>
      <w:r w:rsidRPr="0096420F">
        <w:rPr>
          <w:rFonts w:ascii="Century Gothic" w:hAnsi="Century Gothic" w:cstheme="minorHAnsi"/>
          <w:b/>
          <w:bCs/>
          <w:sz w:val="20"/>
          <w:szCs w:val="20"/>
        </w:rPr>
        <w:t>objekt</w:t>
      </w:r>
      <w:r w:rsidR="00CC2B88" w:rsidRPr="0096420F">
        <w:rPr>
          <w:rFonts w:ascii="Century Gothic" w:hAnsi="Century Gothic" w:cstheme="minorHAnsi"/>
          <w:b/>
          <w:bCs/>
          <w:sz w:val="20"/>
          <w:szCs w:val="20"/>
        </w:rPr>
        <w:t>a</w:t>
      </w:r>
      <w:r w:rsidRPr="0096420F">
        <w:rPr>
          <w:rFonts w:ascii="Century Gothic" w:hAnsi="Century Gothic" w:cstheme="minorHAnsi"/>
          <w:b/>
          <w:bCs/>
          <w:sz w:val="20"/>
          <w:szCs w:val="20"/>
        </w:rPr>
        <w:t>, katerega predmet</w:t>
      </w:r>
      <w:r w:rsidR="00CC2B88" w:rsidRPr="0096420F">
        <w:rPr>
          <w:rFonts w:ascii="Century Gothic" w:hAnsi="Century Gothic" w:cstheme="minorHAnsi"/>
          <w:b/>
          <w:bCs/>
          <w:sz w:val="20"/>
          <w:szCs w:val="20"/>
        </w:rPr>
        <w:t xml:space="preserve"> je bil </w:t>
      </w:r>
      <w:r w:rsidRPr="0096420F">
        <w:rPr>
          <w:rFonts w:ascii="Century Gothic" w:hAnsi="Century Gothic" w:cstheme="minorHAnsi"/>
          <w:b/>
          <w:bCs/>
          <w:sz w:val="20"/>
          <w:szCs w:val="20"/>
        </w:rPr>
        <w:t>objekt</w:t>
      </w:r>
      <w:r w:rsidR="00CC2B88" w:rsidRPr="0096420F">
        <w:rPr>
          <w:rFonts w:ascii="Century Gothic" w:hAnsi="Century Gothic" w:cstheme="minorHAnsi"/>
          <w:b/>
          <w:bCs/>
          <w:sz w:val="20"/>
          <w:szCs w:val="20"/>
        </w:rPr>
        <w:t xml:space="preserve"> </w:t>
      </w:r>
      <w:r w:rsidRPr="0096420F">
        <w:rPr>
          <w:rFonts w:ascii="Century Gothic" w:hAnsi="Century Gothic" w:cstheme="minorHAnsi"/>
          <w:b/>
          <w:bCs/>
          <w:sz w:val="20"/>
          <w:szCs w:val="20"/>
        </w:rPr>
        <w:t>s statusom kulturnega spomenika državnega pomena v</w:t>
      </w:r>
      <w:r w:rsidR="00CC2B88" w:rsidRPr="0096420F">
        <w:rPr>
          <w:rFonts w:ascii="Century Gothic" w:hAnsi="Century Gothic" w:cstheme="minorHAnsi"/>
          <w:b/>
          <w:bCs/>
          <w:sz w:val="20"/>
          <w:szCs w:val="20"/>
        </w:rPr>
        <w:t xml:space="preserve"> </w:t>
      </w:r>
      <w:r w:rsidRPr="0096420F">
        <w:rPr>
          <w:rFonts w:ascii="Century Gothic" w:hAnsi="Century Gothic" w:cstheme="minorHAnsi"/>
          <w:b/>
          <w:bCs/>
          <w:sz w:val="20"/>
          <w:szCs w:val="20"/>
        </w:rPr>
        <w:t xml:space="preserve">vrednosti najmanj </w:t>
      </w:r>
      <w:r w:rsidR="00CC2B88" w:rsidRPr="0096420F">
        <w:rPr>
          <w:rFonts w:ascii="Century Gothic" w:hAnsi="Century Gothic" w:cstheme="minorHAnsi"/>
          <w:b/>
          <w:bCs/>
          <w:sz w:val="20"/>
          <w:szCs w:val="20"/>
        </w:rPr>
        <w:t>1</w:t>
      </w:r>
      <w:r w:rsidRPr="0096420F">
        <w:rPr>
          <w:rFonts w:ascii="Century Gothic" w:hAnsi="Century Gothic" w:cstheme="minorHAnsi"/>
          <w:b/>
          <w:bCs/>
          <w:sz w:val="20"/>
          <w:szCs w:val="20"/>
        </w:rPr>
        <w:t xml:space="preserve">0.000,00 EUR brez DDV. </w:t>
      </w:r>
    </w:p>
    <w:p w14:paraId="5E79FBA8" w14:textId="77777777" w:rsidR="00CC2B88" w:rsidRPr="0096420F" w:rsidRDefault="00CC2B88" w:rsidP="00CC2B88">
      <w:pPr>
        <w:jc w:val="both"/>
        <w:rPr>
          <w:rFonts w:ascii="Century Gothic" w:hAnsi="Century Gothic" w:cstheme="minorHAnsi"/>
          <w:b/>
          <w:bCs/>
          <w:sz w:val="20"/>
          <w:szCs w:val="20"/>
        </w:rPr>
      </w:pPr>
    </w:p>
    <w:p w14:paraId="1A330774" w14:textId="23E68B47" w:rsidR="00CC2B88" w:rsidRPr="00CC2B88" w:rsidRDefault="00CC2B88" w:rsidP="00CC2B88">
      <w:pPr>
        <w:jc w:val="both"/>
        <w:rPr>
          <w:rFonts w:ascii="Century Gothic" w:hAnsi="Century Gothic"/>
          <w:sz w:val="20"/>
          <w:szCs w:val="20"/>
        </w:rPr>
      </w:pPr>
      <w:r w:rsidRPr="00CC2B88">
        <w:rPr>
          <w:rFonts w:ascii="Century Gothic" w:hAnsi="Century Gothic"/>
          <w:b/>
          <w:bCs/>
          <w:sz w:val="20"/>
          <w:szCs w:val="20"/>
        </w:rPr>
        <w:t>Dokazilo:</w:t>
      </w:r>
      <w:r w:rsidRPr="00CC2B88">
        <w:rPr>
          <w:rFonts w:ascii="Century Gothic" w:hAnsi="Century Gothic"/>
          <w:sz w:val="20"/>
          <w:szCs w:val="20"/>
        </w:rPr>
        <w:t xml:space="preserve"> </w:t>
      </w:r>
      <w:r w:rsidRPr="00CC2B88">
        <w:rPr>
          <w:rFonts w:ascii="Century Gothic" w:hAnsi="Century Gothic" w:cs="Arial"/>
          <w:kern w:val="1"/>
          <w:sz w:val="20"/>
          <w:szCs w:val="20"/>
          <w:lang w:eastAsia="ar-SA"/>
        </w:rPr>
        <w:t>I</w:t>
      </w:r>
      <w:r w:rsidRPr="00CC2B88">
        <w:rPr>
          <w:rFonts w:ascii="Century Gothic" w:hAnsi="Century Gothic" w:cs="Arial"/>
          <w:sz w:val="20"/>
          <w:szCs w:val="20"/>
          <w:lang w:eastAsia="zh-CN"/>
        </w:rPr>
        <w:t xml:space="preserve">zpolnjen in podpisan obrazec </w:t>
      </w:r>
      <w:r w:rsidRPr="00CC2B88">
        <w:rPr>
          <w:rFonts w:ascii="Century Gothic" w:hAnsi="Century Gothic"/>
          <w:b/>
          <w:bCs/>
          <w:sz w:val="20"/>
          <w:szCs w:val="20"/>
        </w:rPr>
        <w:t>Ponudba</w:t>
      </w:r>
      <w:r w:rsidRPr="00CC2B88">
        <w:rPr>
          <w:rFonts w:ascii="Century Gothic" w:hAnsi="Century Gothic"/>
          <w:sz w:val="20"/>
          <w:szCs w:val="20"/>
        </w:rPr>
        <w:t xml:space="preserve"> (ponudnik/partner) ter obrazec/i </w:t>
      </w:r>
    </w:p>
    <w:p w14:paraId="15A5CD29" w14:textId="77777777" w:rsidR="00CC2B88" w:rsidRPr="00CC2B88" w:rsidRDefault="00CC2B88" w:rsidP="00CC2B88">
      <w:pPr>
        <w:jc w:val="both"/>
        <w:rPr>
          <w:rFonts w:ascii="Century Gothic" w:hAnsi="Century Gothic"/>
          <w:sz w:val="20"/>
          <w:szCs w:val="20"/>
        </w:rPr>
      </w:pPr>
      <w:r w:rsidRPr="00CC2B88">
        <w:rPr>
          <w:rFonts w:ascii="Century Gothic" w:hAnsi="Century Gothic"/>
          <w:b/>
          <w:bCs/>
          <w:sz w:val="20"/>
          <w:szCs w:val="20"/>
        </w:rPr>
        <w:t>» Referenčno potrdilo – sklop 2</w:t>
      </w:r>
      <w:r w:rsidRPr="00CC2B88">
        <w:rPr>
          <w:rFonts w:ascii="Century Gothic" w:hAnsi="Century Gothic"/>
          <w:sz w:val="20"/>
          <w:szCs w:val="20"/>
        </w:rPr>
        <w:t>«.</w:t>
      </w:r>
    </w:p>
    <w:p w14:paraId="1B1C920F" w14:textId="77777777" w:rsidR="00CC2B88" w:rsidRPr="00CC2B88" w:rsidRDefault="00CC2B88" w:rsidP="00CC2B88">
      <w:pPr>
        <w:jc w:val="both"/>
        <w:rPr>
          <w:rFonts w:ascii="Century Gothic" w:hAnsi="Century Gothic"/>
          <w:sz w:val="20"/>
          <w:szCs w:val="20"/>
        </w:rPr>
      </w:pPr>
    </w:p>
    <w:p w14:paraId="28E5C8EE" w14:textId="3FB9F837" w:rsidR="00CC2B88" w:rsidRDefault="00CC2B88" w:rsidP="00CC2B88">
      <w:pPr>
        <w:jc w:val="both"/>
        <w:rPr>
          <w:rFonts w:ascii="Century Gothic" w:hAnsi="Century Gothic"/>
          <w:sz w:val="20"/>
          <w:szCs w:val="20"/>
        </w:rPr>
      </w:pPr>
      <w:r w:rsidRPr="00385741">
        <w:rPr>
          <w:rFonts w:ascii="Century Gothic" w:hAnsi="Century Gothic"/>
          <w:sz w:val="20"/>
          <w:szCs w:val="20"/>
          <w:u w:val="single"/>
        </w:rPr>
        <w:t>Velja za oba sklopa:</w:t>
      </w:r>
      <w:bookmarkEnd w:id="64"/>
      <w:r w:rsidRPr="00CC2B88">
        <w:rPr>
          <w:rFonts w:ascii="Century Gothic" w:hAnsi="Century Gothic"/>
          <w:sz w:val="20"/>
          <w:szCs w:val="20"/>
        </w:rPr>
        <w:t xml:space="preserve"> </w:t>
      </w:r>
      <w:r w:rsidRPr="00CC2B88">
        <w:rPr>
          <w:rFonts w:ascii="Century Gothic" w:hAnsi="Century Gothic" w:cstheme="minorHAnsi"/>
          <w:sz w:val="20"/>
          <w:szCs w:val="20"/>
        </w:rPr>
        <w:t xml:space="preserve">Naročnik bo upošteval le že zaključen projekt, pri čemer  se šteje kot datum zaključka sanacije oz. obnove objekta dan, ko je referenčni naročnik objekt dokončno prevzel. </w:t>
      </w:r>
      <w:r w:rsidRPr="00CC2B88">
        <w:rPr>
          <w:rFonts w:ascii="Century Gothic" w:hAnsi="Century Gothic"/>
          <w:sz w:val="20"/>
          <w:szCs w:val="20"/>
        </w:rPr>
        <w:t>Naročnik si pridržuje pravico preverjati verodostojnost potrdil pri podpisniku potrdila pri referenčnem naročniku in  si pridržuje pravico do vpogleda v original pogodbe.</w:t>
      </w:r>
    </w:p>
    <w:p w14:paraId="44489A9C" w14:textId="3C89813A" w:rsidR="006D091F" w:rsidRDefault="006D091F" w:rsidP="00CC2B88">
      <w:pPr>
        <w:jc w:val="both"/>
        <w:rPr>
          <w:rFonts w:ascii="Century Gothic" w:hAnsi="Century Gothic" w:cstheme="minorHAnsi"/>
          <w:sz w:val="20"/>
          <w:szCs w:val="20"/>
        </w:rPr>
      </w:pPr>
    </w:p>
    <w:p w14:paraId="248577C9" w14:textId="77777777" w:rsidR="006D091F" w:rsidRPr="006D091F" w:rsidRDefault="006D091F" w:rsidP="006D091F">
      <w:pPr>
        <w:pStyle w:val="Slog4d"/>
        <w:numPr>
          <w:ilvl w:val="2"/>
          <w:numId w:val="1"/>
        </w:numPr>
        <w:rPr>
          <w:rFonts w:ascii="Century Gothic" w:hAnsi="Century Gothic"/>
          <w:color w:val="auto"/>
        </w:rPr>
      </w:pPr>
      <w:bookmarkStart w:id="66" w:name="_Toc33447004"/>
      <w:bookmarkStart w:id="67" w:name="_Toc42854848"/>
      <w:r w:rsidRPr="006D091F">
        <w:rPr>
          <w:rFonts w:ascii="Century Gothic" w:hAnsi="Century Gothic"/>
          <w:color w:val="auto"/>
        </w:rPr>
        <w:t>Drugi pogoji</w:t>
      </w:r>
      <w:bookmarkEnd w:id="66"/>
      <w:bookmarkEnd w:id="67"/>
    </w:p>
    <w:p w14:paraId="1F5D97AB" w14:textId="77777777" w:rsidR="006D091F" w:rsidRDefault="006D091F" w:rsidP="006D091F">
      <w:pPr>
        <w:tabs>
          <w:tab w:val="left" w:pos="817"/>
        </w:tabs>
        <w:rPr>
          <w:rFonts w:ascii="Century Gothic" w:hAnsi="Century Gothic"/>
        </w:rPr>
      </w:pPr>
      <w:bookmarkStart w:id="68" w:name="_Hlk42773684"/>
    </w:p>
    <w:p w14:paraId="556DFC90" w14:textId="54C4DCF5" w:rsidR="006D091F" w:rsidRPr="006D091F" w:rsidRDefault="006D091F" w:rsidP="006D091F">
      <w:pPr>
        <w:tabs>
          <w:tab w:val="left" w:pos="817"/>
        </w:tabs>
        <w:jc w:val="both"/>
        <w:rPr>
          <w:rFonts w:ascii="Century Gothic" w:hAnsi="Century Gothic"/>
          <w:sz w:val="20"/>
          <w:szCs w:val="20"/>
        </w:rPr>
      </w:pPr>
      <w:r w:rsidRPr="006D091F">
        <w:rPr>
          <w:rFonts w:ascii="Century Gothic" w:hAnsi="Century Gothic"/>
          <w:sz w:val="20"/>
          <w:szCs w:val="20"/>
        </w:rPr>
        <w:t>Ponudniku ne sme biti prepovedano poslovanje z naročnikom, kot to določa 35. člen Zakona o integriteti in preprečevanju korupcije (Uradni list RS, št. 69/11-UPB2).</w:t>
      </w:r>
    </w:p>
    <w:p w14:paraId="777F0DC8" w14:textId="77777777" w:rsidR="006D091F" w:rsidRPr="006D091F" w:rsidRDefault="006D091F" w:rsidP="006D091F">
      <w:pPr>
        <w:tabs>
          <w:tab w:val="left" w:pos="817"/>
        </w:tabs>
        <w:ind w:left="392"/>
        <w:jc w:val="both"/>
        <w:rPr>
          <w:rFonts w:ascii="Century Gothic" w:hAnsi="Century Gothic"/>
          <w:sz w:val="20"/>
          <w:szCs w:val="20"/>
        </w:rPr>
      </w:pPr>
    </w:p>
    <w:bookmarkEnd w:id="68"/>
    <w:p w14:paraId="604099F4" w14:textId="77777777" w:rsidR="006D091F" w:rsidRPr="006D091F" w:rsidRDefault="006D091F" w:rsidP="006D091F">
      <w:pPr>
        <w:jc w:val="both"/>
        <w:rPr>
          <w:rFonts w:ascii="Century Gothic" w:hAnsi="Century Gothic"/>
          <w:sz w:val="20"/>
          <w:szCs w:val="20"/>
        </w:rPr>
      </w:pPr>
      <w:r w:rsidRPr="006D091F">
        <w:rPr>
          <w:rFonts w:ascii="Century Gothic" w:hAnsi="Century Gothic"/>
          <w:b/>
          <w:bCs/>
          <w:sz w:val="20"/>
          <w:szCs w:val="20"/>
        </w:rPr>
        <w:t xml:space="preserve">Dokazilo: </w:t>
      </w:r>
      <w:r w:rsidRPr="006D091F">
        <w:rPr>
          <w:rFonts w:ascii="Century Gothic" w:hAnsi="Century Gothic"/>
          <w:sz w:val="20"/>
          <w:szCs w:val="20"/>
        </w:rPr>
        <w:t xml:space="preserve">Izpolnjen in </w:t>
      </w:r>
      <w:r w:rsidRPr="006D091F">
        <w:rPr>
          <w:rFonts w:ascii="Century Gothic" w:hAnsi="Century Gothic" w:cs="Arial"/>
          <w:sz w:val="20"/>
          <w:szCs w:val="20"/>
          <w:lang w:eastAsia="zh-CN"/>
        </w:rPr>
        <w:t xml:space="preserve">podpisan obrazec </w:t>
      </w:r>
      <w:r w:rsidRPr="006D091F">
        <w:rPr>
          <w:rFonts w:ascii="Century Gothic" w:hAnsi="Century Gothic" w:cs="Arial"/>
          <w:b/>
          <w:bCs/>
          <w:sz w:val="20"/>
          <w:szCs w:val="20"/>
          <w:lang w:eastAsia="zh-CN"/>
        </w:rPr>
        <w:t xml:space="preserve">Izjava </w:t>
      </w:r>
      <w:r w:rsidRPr="006D091F">
        <w:rPr>
          <w:rFonts w:ascii="Century Gothic" w:hAnsi="Century Gothic"/>
          <w:sz w:val="20"/>
          <w:szCs w:val="20"/>
        </w:rPr>
        <w:t xml:space="preserve">(ponudnik in partner); obrazec </w:t>
      </w:r>
      <w:r w:rsidRPr="006D091F">
        <w:rPr>
          <w:rFonts w:ascii="Century Gothic" w:hAnsi="Century Gothic"/>
          <w:b/>
          <w:bCs/>
          <w:sz w:val="20"/>
          <w:szCs w:val="20"/>
        </w:rPr>
        <w:t xml:space="preserve">Podatki in izjava podizvajalca </w:t>
      </w:r>
      <w:r w:rsidRPr="006D091F">
        <w:rPr>
          <w:rFonts w:ascii="Century Gothic" w:hAnsi="Century Gothic"/>
          <w:sz w:val="20"/>
          <w:szCs w:val="20"/>
        </w:rPr>
        <w:t>(podizvajalec)</w:t>
      </w:r>
    </w:p>
    <w:p w14:paraId="295F1FDA" w14:textId="77777777" w:rsidR="006D091F" w:rsidRPr="006D091F" w:rsidRDefault="006D091F" w:rsidP="006D091F">
      <w:pPr>
        <w:tabs>
          <w:tab w:val="left" w:pos="817"/>
        </w:tabs>
        <w:jc w:val="both"/>
        <w:rPr>
          <w:rFonts w:ascii="Century Gothic" w:hAnsi="Century Gothic"/>
          <w:sz w:val="20"/>
          <w:szCs w:val="20"/>
        </w:rPr>
      </w:pPr>
    </w:p>
    <w:p w14:paraId="4CA070A2" w14:textId="77777777" w:rsidR="006D091F" w:rsidRDefault="006D091F" w:rsidP="006D091F">
      <w:pPr>
        <w:tabs>
          <w:tab w:val="left" w:pos="887"/>
        </w:tabs>
        <w:jc w:val="both"/>
        <w:rPr>
          <w:rFonts w:ascii="Century Gothic" w:hAnsi="Century Gothic"/>
          <w:sz w:val="20"/>
          <w:szCs w:val="20"/>
        </w:rPr>
      </w:pPr>
    </w:p>
    <w:p w14:paraId="4155AB7D" w14:textId="0068B97C" w:rsidR="006D091F" w:rsidRPr="006D091F" w:rsidRDefault="006D091F" w:rsidP="006D091F">
      <w:pPr>
        <w:tabs>
          <w:tab w:val="left" w:pos="887"/>
        </w:tabs>
        <w:jc w:val="both"/>
        <w:rPr>
          <w:rFonts w:ascii="Century Gothic" w:hAnsi="Century Gothic"/>
          <w:sz w:val="20"/>
          <w:szCs w:val="20"/>
        </w:rPr>
      </w:pPr>
      <w:r w:rsidRPr="006D091F">
        <w:rPr>
          <w:rFonts w:ascii="Century Gothic" w:hAnsi="Century Gothic"/>
          <w:sz w:val="20"/>
          <w:szCs w:val="20"/>
        </w:rPr>
        <w:t>IZPOLNJEVANJE POGOJA: ponudnik, partnerji, podizvajalci.</w:t>
      </w:r>
    </w:p>
    <w:p w14:paraId="5EFB6951" w14:textId="77777777" w:rsidR="00A43E83" w:rsidRPr="001D286E" w:rsidRDefault="00A43E83" w:rsidP="00857CBE">
      <w:pPr>
        <w:jc w:val="both"/>
        <w:rPr>
          <w:rFonts w:ascii="Century Gothic" w:hAnsi="Century Gothic" w:cstheme="minorHAnsi"/>
          <w:bCs/>
          <w:kern w:val="3"/>
          <w:sz w:val="20"/>
          <w:szCs w:val="20"/>
        </w:rPr>
      </w:pPr>
      <w:bookmarkStart w:id="69" w:name="_Hlk483213500"/>
      <w:bookmarkEnd w:id="62"/>
      <w:bookmarkEnd w:id="63"/>
      <w:bookmarkEnd w:id="65"/>
    </w:p>
    <w:bookmarkEnd w:id="69"/>
    <w:p w14:paraId="6E043345" w14:textId="77777777" w:rsidR="00857CBE" w:rsidRPr="001D286E" w:rsidRDefault="00857CBE" w:rsidP="00857CBE">
      <w:pPr>
        <w:jc w:val="both"/>
        <w:rPr>
          <w:rFonts w:ascii="Century Gothic" w:hAnsi="Century Gothic" w:cstheme="minorHAnsi"/>
          <w:sz w:val="20"/>
          <w:szCs w:val="20"/>
          <w:lang w:eastAsia="zh-CN"/>
        </w:rPr>
      </w:pPr>
    </w:p>
    <w:p w14:paraId="322FDF05" w14:textId="77777777" w:rsidR="00857CBE" w:rsidRPr="001D286E" w:rsidRDefault="00857CBE" w:rsidP="009F4CA2">
      <w:pPr>
        <w:pStyle w:val="Naslov1"/>
        <w:framePr w:wrap="auto"/>
        <w:rPr>
          <w:color w:val="auto"/>
          <w:sz w:val="20"/>
          <w:szCs w:val="20"/>
        </w:rPr>
      </w:pPr>
      <w:bookmarkStart w:id="70" w:name="_Toc42854849"/>
      <w:r w:rsidRPr="001D286E">
        <w:rPr>
          <w:color w:val="auto"/>
          <w:sz w:val="20"/>
          <w:szCs w:val="20"/>
        </w:rPr>
        <w:t>VSEBINA PONUDBENE DOKUMENTACIJE</w:t>
      </w:r>
      <w:bookmarkEnd w:id="70"/>
    </w:p>
    <w:p w14:paraId="718B8D84" w14:textId="77777777" w:rsidR="00857CBE" w:rsidRPr="001D286E" w:rsidRDefault="00857CBE" w:rsidP="00857CBE">
      <w:pPr>
        <w:rPr>
          <w:rFonts w:ascii="Century Gothic" w:hAnsi="Century Gothic" w:cstheme="minorHAnsi"/>
          <w:sz w:val="20"/>
          <w:szCs w:val="20"/>
          <w:lang w:eastAsia="zh-CN"/>
        </w:rPr>
      </w:pPr>
    </w:p>
    <w:p w14:paraId="11C104D4" w14:textId="77777777" w:rsidR="00857CBE" w:rsidRPr="001D286E" w:rsidRDefault="00857CBE" w:rsidP="00857CBE">
      <w:pPr>
        <w:rPr>
          <w:rFonts w:ascii="Century Gothic" w:hAnsi="Century Gothic" w:cstheme="minorHAnsi"/>
          <w:sz w:val="20"/>
          <w:szCs w:val="20"/>
          <w:lang w:eastAsia="zh-CN"/>
        </w:rPr>
      </w:pPr>
    </w:p>
    <w:p w14:paraId="34E306DE" w14:textId="28C2BAFB" w:rsidR="00857CBE" w:rsidRPr="001D286E" w:rsidRDefault="002A4082" w:rsidP="009F4CA2">
      <w:pPr>
        <w:pStyle w:val="Naslov2"/>
        <w:rPr>
          <w:color w:val="auto"/>
        </w:rPr>
      </w:pPr>
      <w:bookmarkStart w:id="71" w:name="_Toc42854850"/>
      <w:r>
        <w:rPr>
          <w:color w:val="auto"/>
        </w:rPr>
        <w:t xml:space="preserve">Ponudbena </w:t>
      </w:r>
      <w:r w:rsidR="006B11E5">
        <w:rPr>
          <w:color w:val="auto"/>
        </w:rPr>
        <w:t>dokumentacija</w:t>
      </w:r>
      <w:bookmarkEnd w:id="71"/>
    </w:p>
    <w:p w14:paraId="04269170" w14:textId="06D47B40" w:rsidR="00857CB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3F82A188" w14:textId="77777777" w:rsidR="002A4082" w:rsidRPr="00B43047" w:rsidRDefault="002A4082" w:rsidP="002A4082">
      <w:pPr>
        <w:rPr>
          <w:rFonts w:ascii="Century Gothic" w:hAnsi="Century Gothic"/>
          <w:b/>
          <w:bCs/>
          <w:sz w:val="20"/>
          <w:szCs w:val="20"/>
        </w:rPr>
      </w:pPr>
      <w:r w:rsidRPr="00B43047">
        <w:rPr>
          <w:rFonts w:ascii="Century Gothic" w:hAnsi="Century Gothic"/>
          <w:b/>
          <w:bCs/>
          <w:sz w:val="20"/>
          <w:szCs w:val="20"/>
        </w:rPr>
        <w:lastRenderedPageBreak/>
        <w:t>Ponudbeno dokumentacijo sestavljajo naslednji dokumenti:</w:t>
      </w:r>
    </w:p>
    <w:p w14:paraId="45C6BF1F" w14:textId="749EE698" w:rsidR="00385741" w:rsidRDefault="00385741" w:rsidP="00857CBE">
      <w:pPr>
        <w:suppressAutoHyphens/>
        <w:autoSpaceDN w:val="0"/>
        <w:ind w:right="6"/>
        <w:jc w:val="both"/>
        <w:textAlignment w:val="baseline"/>
        <w:rPr>
          <w:rFonts w:ascii="Century Gothic" w:hAnsi="Century Gothic" w:cstheme="minorHAnsi"/>
          <w:kern w:val="3"/>
          <w:sz w:val="20"/>
          <w:szCs w:val="20"/>
          <w:lang w:eastAsia="zh-CN"/>
        </w:rPr>
      </w:pPr>
    </w:p>
    <w:p w14:paraId="389F5D77" w14:textId="77777777" w:rsidR="00385741" w:rsidRPr="003773B2" w:rsidRDefault="00385741" w:rsidP="00CE20AA">
      <w:pPr>
        <w:pStyle w:val="Odstavekseznama"/>
        <w:numPr>
          <w:ilvl w:val="0"/>
          <w:numId w:val="34"/>
        </w:numPr>
        <w:spacing w:after="120" w:line="260" w:lineRule="atLeast"/>
        <w:contextualSpacing/>
        <w:jc w:val="both"/>
        <w:rPr>
          <w:rFonts w:ascii="Century Gothic" w:hAnsi="Century Gothic"/>
          <w:sz w:val="20"/>
          <w:szCs w:val="20"/>
        </w:rPr>
      </w:pPr>
      <w:r w:rsidRPr="003773B2">
        <w:rPr>
          <w:rFonts w:ascii="Century Gothic" w:hAnsi="Century Gothic"/>
          <w:sz w:val="20"/>
          <w:szCs w:val="20"/>
        </w:rPr>
        <w:t>obrazec »</w:t>
      </w:r>
      <w:r w:rsidRPr="003773B2">
        <w:rPr>
          <w:rFonts w:ascii="Century Gothic" w:hAnsi="Century Gothic"/>
          <w:b/>
          <w:bCs/>
          <w:sz w:val="20"/>
          <w:szCs w:val="20"/>
        </w:rPr>
        <w:t>Rekapitulacija predračuna</w:t>
      </w:r>
      <w:r w:rsidRPr="003773B2">
        <w:rPr>
          <w:rFonts w:ascii="Century Gothic" w:hAnsi="Century Gothic"/>
          <w:sz w:val="20"/>
          <w:szCs w:val="20"/>
        </w:rPr>
        <w:t>« (Word)</w:t>
      </w:r>
    </w:p>
    <w:p w14:paraId="54D17718" w14:textId="143D6195" w:rsidR="00385741" w:rsidRDefault="00385741" w:rsidP="00CE20AA">
      <w:pPr>
        <w:pStyle w:val="Odstavekseznama"/>
        <w:numPr>
          <w:ilvl w:val="0"/>
          <w:numId w:val="34"/>
        </w:numPr>
        <w:spacing w:after="120" w:line="260" w:lineRule="atLeast"/>
        <w:contextualSpacing/>
        <w:jc w:val="both"/>
        <w:rPr>
          <w:rFonts w:ascii="Century Gothic" w:hAnsi="Century Gothic"/>
          <w:sz w:val="20"/>
          <w:szCs w:val="20"/>
        </w:rPr>
      </w:pPr>
      <w:r w:rsidRPr="003773B2">
        <w:rPr>
          <w:rFonts w:ascii="Century Gothic" w:hAnsi="Century Gothic"/>
          <w:sz w:val="20"/>
          <w:szCs w:val="20"/>
        </w:rPr>
        <w:t>obrazec »</w:t>
      </w:r>
      <w:r w:rsidRPr="003773B2">
        <w:rPr>
          <w:rFonts w:ascii="Century Gothic" w:hAnsi="Century Gothic"/>
          <w:b/>
          <w:sz w:val="20"/>
          <w:szCs w:val="20"/>
        </w:rPr>
        <w:t>Predračun</w:t>
      </w:r>
      <w:r w:rsidR="006E747F">
        <w:rPr>
          <w:rFonts w:ascii="Century Gothic" w:hAnsi="Century Gothic"/>
          <w:b/>
          <w:sz w:val="20"/>
          <w:szCs w:val="20"/>
        </w:rPr>
        <w:t xml:space="preserve"> – Sklop 1</w:t>
      </w:r>
      <w:r w:rsidRPr="003773B2">
        <w:rPr>
          <w:rFonts w:ascii="Century Gothic" w:hAnsi="Century Gothic"/>
          <w:sz w:val="20"/>
          <w:szCs w:val="20"/>
        </w:rPr>
        <w:t>« (Excel</w:t>
      </w:r>
      <w:r w:rsidR="006E747F">
        <w:rPr>
          <w:rFonts w:ascii="Century Gothic" w:hAnsi="Century Gothic"/>
          <w:sz w:val="20"/>
          <w:szCs w:val="20"/>
        </w:rPr>
        <w:t xml:space="preserve"> - </w:t>
      </w:r>
      <w:r w:rsidR="006E747F" w:rsidRPr="003773B2">
        <w:rPr>
          <w:rFonts w:ascii="Century Gothic" w:hAnsi="Century Gothic"/>
          <w:sz w:val="20"/>
          <w:szCs w:val="20"/>
        </w:rPr>
        <w:t>v primeru, če se ponudnik prijavlja na sklop 1</w:t>
      </w:r>
      <w:r w:rsidR="006E747F">
        <w:rPr>
          <w:rFonts w:ascii="Century Gothic" w:hAnsi="Century Gothic"/>
          <w:sz w:val="20"/>
          <w:szCs w:val="20"/>
        </w:rPr>
        <w:t>)</w:t>
      </w:r>
    </w:p>
    <w:p w14:paraId="25C986C8" w14:textId="11D54FB2" w:rsidR="006E747F" w:rsidRPr="003773B2" w:rsidRDefault="006E747F" w:rsidP="00CE20AA">
      <w:pPr>
        <w:pStyle w:val="Odstavekseznama"/>
        <w:numPr>
          <w:ilvl w:val="0"/>
          <w:numId w:val="34"/>
        </w:numPr>
        <w:spacing w:after="120" w:line="260" w:lineRule="atLeast"/>
        <w:contextualSpacing/>
        <w:jc w:val="both"/>
        <w:rPr>
          <w:rFonts w:ascii="Century Gothic" w:hAnsi="Century Gothic"/>
          <w:sz w:val="20"/>
          <w:szCs w:val="20"/>
        </w:rPr>
      </w:pPr>
      <w:r>
        <w:rPr>
          <w:rFonts w:ascii="Century Gothic" w:hAnsi="Century Gothic"/>
          <w:sz w:val="20"/>
          <w:szCs w:val="20"/>
        </w:rPr>
        <w:t>obrazec »</w:t>
      </w:r>
      <w:r w:rsidRPr="006E747F">
        <w:rPr>
          <w:rFonts w:ascii="Century Gothic" w:hAnsi="Century Gothic"/>
          <w:b/>
          <w:bCs/>
          <w:sz w:val="20"/>
          <w:szCs w:val="20"/>
        </w:rPr>
        <w:t>Predračun – Sklop 2«</w:t>
      </w:r>
      <w:r>
        <w:rPr>
          <w:rFonts w:ascii="Century Gothic" w:hAnsi="Century Gothic"/>
          <w:sz w:val="20"/>
          <w:szCs w:val="20"/>
        </w:rPr>
        <w:t xml:space="preserve">  (Excel - </w:t>
      </w:r>
      <w:r w:rsidRPr="003773B2">
        <w:rPr>
          <w:rFonts w:ascii="Century Gothic" w:hAnsi="Century Gothic"/>
          <w:sz w:val="20"/>
          <w:szCs w:val="20"/>
        </w:rPr>
        <w:t xml:space="preserve">v primeru, če se ponudnik prijavlja na sklop </w:t>
      </w:r>
      <w:r>
        <w:rPr>
          <w:rFonts w:ascii="Century Gothic" w:hAnsi="Century Gothic"/>
          <w:sz w:val="20"/>
          <w:szCs w:val="20"/>
        </w:rPr>
        <w:t>2)</w:t>
      </w:r>
    </w:p>
    <w:p w14:paraId="02D2BDE5" w14:textId="776A8E24" w:rsidR="00385741" w:rsidRPr="003773B2" w:rsidRDefault="00385741" w:rsidP="00CE20AA">
      <w:pPr>
        <w:pStyle w:val="Odstavekseznama"/>
        <w:numPr>
          <w:ilvl w:val="0"/>
          <w:numId w:val="34"/>
        </w:numPr>
        <w:spacing w:after="120" w:line="260" w:lineRule="atLeast"/>
        <w:contextualSpacing/>
        <w:jc w:val="both"/>
        <w:rPr>
          <w:rFonts w:ascii="Century Gothic" w:hAnsi="Century Gothic"/>
          <w:sz w:val="20"/>
          <w:szCs w:val="20"/>
        </w:rPr>
      </w:pPr>
      <w:r w:rsidRPr="003773B2">
        <w:rPr>
          <w:rFonts w:ascii="Century Gothic" w:hAnsi="Century Gothic"/>
          <w:sz w:val="20"/>
          <w:szCs w:val="20"/>
        </w:rPr>
        <w:t>obrazec »</w:t>
      </w:r>
      <w:r w:rsidRPr="003773B2">
        <w:rPr>
          <w:rFonts w:ascii="Century Gothic" w:hAnsi="Century Gothic"/>
          <w:b/>
          <w:sz w:val="20"/>
          <w:szCs w:val="20"/>
        </w:rPr>
        <w:t>Ponudba</w:t>
      </w:r>
      <w:r w:rsidRPr="003773B2">
        <w:rPr>
          <w:rFonts w:ascii="Century Gothic" w:hAnsi="Century Gothic"/>
          <w:sz w:val="20"/>
          <w:szCs w:val="20"/>
        </w:rPr>
        <w:t>«</w:t>
      </w:r>
      <w:r w:rsidR="006E747F">
        <w:rPr>
          <w:rFonts w:ascii="Century Gothic" w:hAnsi="Century Gothic"/>
          <w:sz w:val="20"/>
          <w:szCs w:val="20"/>
        </w:rPr>
        <w:t xml:space="preserve"> (ponudnik)</w:t>
      </w:r>
    </w:p>
    <w:p w14:paraId="48089151" w14:textId="5DB298F1" w:rsidR="00385741" w:rsidRPr="003773B2" w:rsidRDefault="00385741" w:rsidP="00CE20AA">
      <w:pPr>
        <w:pStyle w:val="Odstavekseznama"/>
        <w:numPr>
          <w:ilvl w:val="0"/>
          <w:numId w:val="34"/>
        </w:numPr>
        <w:spacing w:after="120" w:line="260" w:lineRule="atLeast"/>
        <w:contextualSpacing/>
        <w:jc w:val="both"/>
        <w:rPr>
          <w:rFonts w:ascii="Century Gothic" w:hAnsi="Century Gothic"/>
          <w:sz w:val="20"/>
          <w:szCs w:val="20"/>
        </w:rPr>
      </w:pPr>
      <w:r w:rsidRPr="003773B2">
        <w:rPr>
          <w:rFonts w:ascii="Century Gothic" w:hAnsi="Century Gothic"/>
          <w:sz w:val="20"/>
          <w:szCs w:val="20"/>
        </w:rPr>
        <w:t>obrazec »</w:t>
      </w:r>
      <w:r w:rsidRPr="003773B2">
        <w:rPr>
          <w:rFonts w:ascii="Century Gothic" w:hAnsi="Century Gothic"/>
          <w:b/>
          <w:sz w:val="20"/>
          <w:szCs w:val="20"/>
        </w:rPr>
        <w:t>Izjava</w:t>
      </w:r>
      <w:r w:rsidRPr="003773B2">
        <w:rPr>
          <w:rFonts w:ascii="Century Gothic" w:hAnsi="Century Gothic"/>
          <w:sz w:val="20"/>
          <w:szCs w:val="20"/>
        </w:rPr>
        <w:t>« (za vse gospodarske subjekte v ponudbi)</w:t>
      </w:r>
    </w:p>
    <w:p w14:paraId="0BBBBA9A" w14:textId="135188E4" w:rsidR="00385741" w:rsidRPr="003773B2" w:rsidRDefault="00385741" w:rsidP="00CE20AA">
      <w:pPr>
        <w:pStyle w:val="Odstavekseznama"/>
        <w:numPr>
          <w:ilvl w:val="0"/>
          <w:numId w:val="34"/>
        </w:numPr>
        <w:spacing w:after="120" w:line="260" w:lineRule="atLeast"/>
        <w:contextualSpacing/>
        <w:jc w:val="both"/>
        <w:rPr>
          <w:rFonts w:ascii="Century Gothic" w:hAnsi="Century Gothic"/>
          <w:sz w:val="20"/>
          <w:szCs w:val="20"/>
        </w:rPr>
      </w:pPr>
      <w:r w:rsidRPr="003773B2">
        <w:rPr>
          <w:rFonts w:ascii="Century Gothic" w:hAnsi="Century Gothic"/>
          <w:sz w:val="20"/>
          <w:szCs w:val="20"/>
        </w:rPr>
        <w:t xml:space="preserve">obrazec </w:t>
      </w:r>
      <w:r w:rsidRPr="003773B2">
        <w:rPr>
          <w:rFonts w:ascii="Century Gothic" w:hAnsi="Century Gothic"/>
          <w:b/>
          <w:bCs/>
          <w:sz w:val="20"/>
          <w:szCs w:val="20"/>
        </w:rPr>
        <w:t xml:space="preserve">»Podatki in izjava podizvajalca« </w:t>
      </w:r>
      <w:r w:rsidRPr="003773B2">
        <w:rPr>
          <w:rFonts w:ascii="Century Gothic" w:hAnsi="Century Gothic"/>
          <w:sz w:val="20"/>
          <w:szCs w:val="20"/>
        </w:rPr>
        <w:t>(v primeru, če ponudnik nastopa s podizvajalci)</w:t>
      </w:r>
    </w:p>
    <w:p w14:paraId="39FD5B0F" w14:textId="0805105B" w:rsidR="002A4082" w:rsidRPr="003773B2" w:rsidRDefault="002A4082" w:rsidP="00CE20AA">
      <w:pPr>
        <w:pStyle w:val="Odstavekseznama"/>
        <w:numPr>
          <w:ilvl w:val="0"/>
          <w:numId w:val="34"/>
        </w:numPr>
        <w:spacing w:after="120" w:line="260" w:lineRule="atLeast"/>
        <w:contextualSpacing/>
        <w:jc w:val="both"/>
        <w:rPr>
          <w:rFonts w:ascii="Century Gothic" w:hAnsi="Century Gothic"/>
          <w:sz w:val="20"/>
          <w:szCs w:val="20"/>
        </w:rPr>
      </w:pPr>
      <w:r w:rsidRPr="003773B2">
        <w:rPr>
          <w:rFonts w:ascii="Century Gothic" w:hAnsi="Century Gothic"/>
          <w:sz w:val="20"/>
          <w:szCs w:val="20"/>
        </w:rPr>
        <w:t xml:space="preserve">obrazec </w:t>
      </w:r>
      <w:r w:rsidRPr="003773B2">
        <w:rPr>
          <w:rFonts w:ascii="Century Gothic" w:hAnsi="Century Gothic"/>
          <w:b/>
          <w:bCs/>
          <w:sz w:val="20"/>
          <w:szCs w:val="20"/>
        </w:rPr>
        <w:t>»Referenčno potrdilo</w:t>
      </w:r>
      <w:r w:rsidR="006E747F">
        <w:rPr>
          <w:rFonts w:ascii="Century Gothic" w:hAnsi="Century Gothic"/>
          <w:b/>
          <w:bCs/>
          <w:sz w:val="20"/>
          <w:szCs w:val="20"/>
        </w:rPr>
        <w:t>/a</w:t>
      </w:r>
      <w:r w:rsidRPr="003773B2">
        <w:rPr>
          <w:rFonts w:ascii="Century Gothic" w:hAnsi="Century Gothic"/>
          <w:b/>
          <w:bCs/>
          <w:sz w:val="20"/>
          <w:szCs w:val="20"/>
        </w:rPr>
        <w:t xml:space="preserve"> – Sklop 1«</w:t>
      </w:r>
      <w:r w:rsidR="003773B2" w:rsidRPr="003773B2">
        <w:rPr>
          <w:rFonts w:ascii="Century Gothic" w:hAnsi="Century Gothic"/>
          <w:b/>
          <w:bCs/>
          <w:sz w:val="20"/>
          <w:szCs w:val="20"/>
        </w:rPr>
        <w:t xml:space="preserve"> </w:t>
      </w:r>
      <w:r w:rsidR="003773B2" w:rsidRPr="003773B2">
        <w:rPr>
          <w:rFonts w:ascii="Century Gothic" w:hAnsi="Century Gothic"/>
          <w:sz w:val="20"/>
          <w:szCs w:val="20"/>
        </w:rPr>
        <w:t xml:space="preserve">(v primeru, če se ponudnik prijavlja na sklop 1) </w:t>
      </w:r>
    </w:p>
    <w:p w14:paraId="08F026E7" w14:textId="5787AD30" w:rsidR="002A4082" w:rsidRPr="003773B2" w:rsidRDefault="002A4082" w:rsidP="00CE20AA">
      <w:pPr>
        <w:pStyle w:val="Odstavekseznama"/>
        <w:numPr>
          <w:ilvl w:val="0"/>
          <w:numId w:val="34"/>
        </w:numPr>
        <w:spacing w:after="120" w:line="260" w:lineRule="atLeast"/>
        <w:contextualSpacing/>
        <w:jc w:val="both"/>
        <w:rPr>
          <w:rFonts w:ascii="Century Gothic" w:hAnsi="Century Gothic"/>
          <w:b/>
          <w:bCs/>
          <w:sz w:val="20"/>
          <w:szCs w:val="20"/>
        </w:rPr>
      </w:pPr>
      <w:r w:rsidRPr="003773B2">
        <w:rPr>
          <w:rFonts w:ascii="Century Gothic" w:hAnsi="Century Gothic"/>
          <w:sz w:val="20"/>
          <w:szCs w:val="20"/>
        </w:rPr>
        <w:t xml:space="preserve">obrazec </w:t>
      </w:r>
      <w:r w:rsidRPr="003773B2">
        <w:rPr>
          <w:rFonts w:ascii="Century Gothic" w:hAnsi="Century Gothic"/>
          <w:b/>
          <w:bCs/>
          <w:sz w:val="20"/>
          <w:szCs w:val="20"/>
        </w:rPr>
        <w:t>»Referenčno potrdilo</w:t>
      </w:r>
      <w:r w:rsidR="006E747F">
        <w:rPr>
          <w:rFonts w:ascii="Century Gothic" w:hAnsi="Century Gothic"/>
          <w:b/>
          <w:bCs/>
          <w:sz w:val="20"/>
          <w:szCs w:val="20"/>
        </w:rPr>
        <w:t>/a</w:t>
      </w:r>
      <w:r w:rsidRPr="003773B2">
        <w:rPr>
          <w:rFonts w:ascii="Century Gothic" w:hAnsi="Century Gothic"/>
          <w:b/>
          <w:bCs/>
          <w:sz w:val="20"/>
          <w:szCs w:val="20"/>
        </w:rPr>
        <w:t xml:space="preserve"> -  Sklop 2«</w:t>
      </w:r>
      <w:r w:rsidR="003773B2" w:rsidRPr="003773B2">
        <w:rPr>
          <w:rFonts w:ascii="Century Gothic" w:hAnsi="Century Gothic"/>
          <w:b/>
          <w:bCs/>
          <w:sz w:val="20"/>
          <w:szCs w:val="20"/>
        </w:rPr>
        <w:t xml:space="preserve"> </w:t>
      </w:r>
      <w:r w:rsidR="003773B2" w:rsidRPr="003773B2">
        <w:rPr>
          <w:rFonts w:ascii="Century Gothic" w:hAnsi="Century Gothic"/>
          <w:sz w:val="20"/>
          <w:szCs w:val="20"/>
        </w:rPr>
        <w:t>(v primeru, če se ponudnik prijavlja na sklop 2)</w:t>
      </w:r>
    </w:p>
    <w:p w14:paraId="3BF2682F" w14:textId="053535D2" w:rsidR="00385741" w:rsidRPr="002A4082" w:rsidRDefault="00385741" w:rsidP="002A4082">
      <w:pPr>
        <w:jc w:val="both"/>
        <w:rPr>
          <w:rFonts w:ascii="Century Gothic" w:hAnsi="Century Gothic"/>
          <w:sz w:val="20"/>
          <w:szCs w:val="20"/>
        </w:rPr>
      </w:pPr>
      <w:r w:rsidRPr="003773B2">
        <w:rPr>
          <w:rFonts w:ascii="Century Gothic" w:hAnsi="Century Gothic"/>
          <w:sz w:val="20"/>
          <w:szCs w:val="20"/>
        </w:rPr>
        <w:t>Ponudnik v ponudbi priloži le dokumente, ki so navedeni v tej točki. Po pregledu ponudb bo</w:t>
      </w:r>
      <w:r w:rsidRPr="002A4082">
        <w:rPr>
          <w:rFonts w:ascii="Century Gothic" w:hAnsi="Century Gothic"/>
          <w:sz w:val="20"/>
          <w:szCs w:val="20"/>
        </w:rPr>
        <w:t xml:space="preserve"> naročnik najugodnejšega ponudnika pozval k predložitvi ostalih dokazil, kot je navedeno za posameznim zahtevanim pogojem oziroma razlogom za izključitev.</w:t>
      </w:r>
    </w:p>
    <w:p w14:paraId="0F01495C" w14:textId="3F6816E1" w:rsidR="00385741" w:rsidRDefault="00385741" w:rsidP="002A4082">
      <w:pPr>
        <w:suppressAutoHyphens/>
        <w:autoSpaceDN w:val="0"/>
        <w:ind w:right="6"/>
        <w:jc w:val="both"/>
        <w:textAlignment w:val="baseline"/>
        <w:rPr>
          <w:rFonts w:ascii="Century Gothic" w:hAnsi="Century Gothic" w:cstheme="minorHAnsi"/>
          <w:kern w:val="3"/>
          <w:sz w:val="20"/>
          <w:szCs w:val="20"/>
          <w:lang w:eastAsia="zh-CN"/>
        </w:rPr>
      </w:pPr>
    </w:p>
    <w:p w14:paraId="67B08EDB" w14:textId="77777777" w:rsidR="002A4082" w:rsidRPr="002A4082" w:rsidRDefault="002A4082" w:rsidP="002A4082">
      <w:pPr>
        <w:jc w:val="both"/>
        <w:rPr>
          <w:rFonts w:ascii="Century Gothic" w:hAnsi="Century Gothic"/>
          <w:sz w:val="20"/>
          <w:szCs w:val="20"/>
        </w:rPr>
      </w:pPr>
      <w:bookmarkStart w:id="72" w:name="_Hlk515611345"/>
      <w:r w:rsidRPr="002A4082">
        <w:rPr>
          <w:rFonts w:ascii="Century Gothic" w:hAnsi="Century Gothic"/>
          <w:sz w:val="20"/>
          <w:szCs w:val="20"/>
        </w:rPr>
        <w:t>Izbrani ponudnik v postopku javnega naročanja ali pri izvajanju javnega naročila, bo moral skupaj s podpisanimi izvodi pogodbe, posredovati naročniku podatke o:</w:t>
      </w:r>
    </w:p>
    <w:p w14:paraId="7B654CC9" w14:textId="77777777" w:rsidR="002A4082" w:rsidRPr="002A4082" w:rsidRDefault="002A4082" w:rsidP="00CE20AA">
      <w:pPr>
        <w:pStyle w:val="Odstavekseznama"/>
        <w:numPr>
          <w:ilvl w:val="0"/>
          <w:numId w:val="35"/>
        </w:numPr>
        <w:spacing w:after="120" w:line="260" w:lineRule="atLeast"/>
        <w:contextualSpacing/>
        <w:jc w:val="both"/>
        <w:rPr>
          <w:rFonts w:ascii="Century Gothic" w:hAnsi="Century Gothic"/>
          <w:sz w:val="20"/>
          <w:szCs w:val="20"/>
        </w:rPr>
      </w:pPr>
      <w:r w:rsidRPr="002A4082">
        <w:rPr>
          <w:rFonts w:ascii="Century Gothic" w:hAnsi="Century Gothic"/>
          <w:sz w:val="20"/>
          <w:szCs w:val="20"/>
        </w:rPr>
        <w:t>svojih ustanoviteljih, družbenikih, vključno s tihimi družbeniki, delničarjih, komanditistih ali drugih lastnikih in podatke o lastniških deležih navedenih oseb,</w:t>
      </w:r>
    </w:p>
    <w:p w14:paraId="783FA411" w14:textId="77777777" w:rsidR="002A4082" w:rsidRPr="002A4082" w:rsidRDefault="002A4082" w:rsidP="00CE20AA">
      <w:pPr>
        <w:pStyle w:val="Odstavekseznama"/>
        <w:numPr>
          <w:ilvl w:val="0"/>
          <w:numId w:val="35"/>
        </w:numPr>
        <w:spacing w:after="120" w:line="260" w:lineRule="atLeast"/>
        <w:contextualSpacing/>
        <w:jc w:val="both"/>
        <w:rPr>
          <w:rFonts w:ascii="Century Gothic" w:hAnsi="Century Gothic"/>
          <w:sz w:val="20"/>
          <w:szCs w:val="20"/>
        </w:rPr>
      </w:pPr>
      <w:r w:rsidRPr="002A4082">
        <w:rPr>
          <w:rFonts w:ascii="Century Gothic" w:hAnsi="Century Gothic"/>
          <w:sz w:val="20"/>
          <w:szCs w:val="20"/>
        </w:rPr>
        <w:t>gospodarskih subjektih, za katere se glede na določbe zakona, ki ureja gospodarske družbe, šteje, da so z njim povezane družbe.</w:t>
      </w:r>
    </w:p>
    <w:bookmarkEnd w:id="72"/>
    <w:p w14:paraId="3C86137E" w14:textId="77777777" w:rsidR="002A4082" w:rsidRPr="002A4082" w:rsidRDefault="002A4082" w:rsidP="002A4082">
      <w:pPr>
        <w:spacing w:line="100" w:lineRule="atLeast"/>
        <w:jc w:val="both"/>
        <w:rPr>
          <w:rFonts w:ascii="Century Gothic" w:hAnsi="Century Gothic"/>
          <w:sz w:val="20"/>
          <w:szCs w:val="20"/>
        </w:rPr>
      </w:pPr>
    </w:p>
    <w:p w14:paraId="7EA6913A" w14:textId="77777777" w:rsidR="002A4082" w:rsidRPr="002A4082" w:rsidRDefault="002A4082" w:rsidP="002A4082">
      <w:pPr>
        <w:spacing w:line="100" w:lineRule="atLeast"/>
        <w:jc w:val="both"/>
        <w:rPr>
          <w:rFonts w:ascii="Century Gothic" w:hAnsi="Century Gothic"/>
          <w:sz w:val="20"/>
          <w:szCs w:val="20"/>
        </w:rPr>
      </w:pPr>
      <w:r w:rsidRPr="002A4082">
        <w:rPr>
          <w:rFonts w:ascii="Century Gothic" w:hAnsi="Century Gothic"/>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10B2CA9" w14:textId="567234D1" w:rsidR="002A4082" w:rsidRPr="00BB29FF" w:rsidRDefault="002A4082" w:rsidP="00354A33">
      <w:pPr>
        <w:keepNext/>
        <w:keepLines/>
        <w:spacing w:line="100" w:lineRule="atLeast"/>
        <w:jc w:val="both"/>
        <w:rPr>
          <w:rFonts w:ascii="Century Gothic" w:hAnsi="Century Gothic"/>
        </w:rPr>
      </w:pPr>
      <w:r w:rsidRPr="002A4082">
        <w:rPr>
          <w:rFonts w:ascii="Century Gothic" w:hAnsi="Century Gothic"/>
          <w:sz w:val="20"/>
          <w:szCs w:val="20"/>
        </w:rPr>
        <w:t>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w:t>
      </w:r>
      <w:r w:rsidRPr="00BB29FF">
        <w:rPr>
          <w:rFonts w:ascii="Century Gothic" w:hAnsi="Century Gothic"/>
        </w:rPr>
        <w:t xml:space="preserve"> </w:t>
      </w:r>
    </w:p>
    <w:p w14:paraId="0D602ED5" w14:textId="77777777" w:rsidR="007920F7" w:rsidRPr="001D286E" w:rsidRDefault="007920F7"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3DF15574" w14:textId="72335F6F" w:rsidR="007920F7" w:rsidRPr="001D286E" w:rsidRDefault="007920F7" w:rsidP="007920F7">
      <w:pPr>
        <w:pStyle w:val="Naslov1"/>
        <w:framePr w:wrap="auto"/>
        <w:rPr>
          <w:color w:val="auto"/>
          <w:sz w:val="20"/>
          <w:szCs w:val="20"/>
        </w:rPr>
      </w:pPr>
      <w:bookmarkStart w:id="73" w:name="_Toc42854851"/>
      <w:r w:rsidRPr="001D286E">
        <w:rPr>
          <w:color w:val="auto"/>
          <w:sz w:val="20"/>
          <w:szCs w:val="20"/>
        </w:rPr>
        <w:t>PREDRAČUN</w:t>
      </w:r>
      <w:r w:rsidR="006B11E5">
        <w:rPr>
          <w:color w:val="auto"/>
          <w:sz w:val="20"/>
          <w:szCs w:val="20"/>
        </w:rPr>
        <w:t xml:space="preserve"> IN PONUDBENA VREDNOST</w:t>
      </w:r>
      <w:bookmarkEnd w:id="73"/>
    </w:p>
    <w:p w14:paraId="6E682631" w14:textId="77777777" w:rsidR="007920F7" w:rsidRPr="001D286E" w:rsidRDefault="007920F7"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2C8E2AF3" w14:textId="77777777" w:rsidR="005E5E26" w:rsidRPr="001D286E" w:rsidRDefault="005E5E26"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671D530C" w14:textId="77777777" w:rsidR="006B11E5" w:rsidRPr="006B11E5" w:rsidRDefault="006B11E5" w:rsidP="006B11E5">
      <w:pPr>
        <w:jc w:val="both"/>
        <w:rPr>
          <w:rFonts w:ascii="Century Gothic" w:hAnsi="Century Gothic" w:cstheme="minorHAnsi"/>
          <w:sz w:val="20"/>
          <w:szCs w:val="20"/>
        </w:rPr>
      </w:pPr>
      <w:r w:rsidRPr="006B11E5">
        <w:rPr>
          <w:rFonts w:ascii="Century Gothic" w:hAnsi="Century Gothic" w:cstheme="minorHAnsi"/>
          <w:sz w:val="20"/>
          <w:szCs w:val="20"/>
        </w:rPr>
        <w:t>Ponudbene vrednosti v ponudbi po posameznem sklopu morajo biti izražene v evrih (EUR) in morajo vključevati vse elemente, iz katerih so sestavljene, davke in morebitne popuste. Ponudbene vrednosti so fiksne in nespremenljive za ves čas trajanja pogodbe, pri čemer naročnik ne nosi nikakršnih dodatnih stroškov ali obveznosti.</w:t>
      </w:r>
    </w:p>
    <w:p w14:paraId="6B07F16D" w14:textId="77777777" w:rsidR="006B11E5" w:rsidRPr="006B11E5" w:rsidRDefault="006B11E5" w:rsidP="006B11E5">
      <w:pPr>
        <w:jc w:val="both"/>
        <w:rPr>
          <w:rFonts w:ascii="Century Gothic" w:hAnsi="Century Gothic" w:cstheme="minorHAnsi"/>
          <w:sz w:val="20"/>
          <w:szCs w:val="20"/>
        </w:rPr>
      </w:pPr>
    </w:p>
    <w:p w14:paraId="2AC5C0B6" w14:textId="77777777" w:rsidR="006B11E5" w:rsidRPr="006B11E5" w:rsidRDefault="006B11E5" w:rsidP="006B11E5">
      <w:pPr>
        <w:jc w:val="both"/>
        <w:rPr>
          <w:rFonts w:ascii="Century Gothic" w:hAnsi="Century Gothic"/>
          <w:sz w:val="20"/>
          <w:szCs w:val="20"/>
        </w:rPr>
      </w:pPr>
      <w:r w:rsidRPr="006B11E5">
        <w:rPr>
          <w:rFonts w:ascii="Century Gothic" w:hAnsi="Century Gothic"/>
          <w:sz w:val="20"/>
          <w:szCs w:val="20"/>
        </w:rPr>
        <w:t>Ponudnik ne sme spreminjati vsebine predračuna. V primeru, da bo naročnik pri pregledu in ocenjevanju ponudb odkril očitne računske napake, bo ravnal v skladu s sedmim odstavkom 89. člena ZJN-3.</w:t>
      </w:r>
    </w:p>
    <w:p w14:paraId="7F7EBEFC" w14:textId="77777777" w:rsidR="006B11E5" w:rsidRPr="006B11E5" w:rsidRDefault="006B11E5" w:rsidP="006B11E5">
      <w:pPr>
        <w:jc w:val="both"/>
        <w:rPr>
          <w:rFonts w:ascii="Century Gothic" w:hAnsi="Century Gothic"/>
          <w:sz w:val="20"/>
          <w:szCs w:val="20"/>
        </w:rPr>
      </w:pPr>
    </w:p>
    <w:p w14:paraId="54B98D82" w14:textId="77777777" w:rsidR="006B11E5" w:rsidRPr="001D286E" w:rsidRDefault="006B11E5" w:rsidP="006B11E5">
      <w:pPr>
        <w:jc w:val="both"/>
        <w:rPr>
          <w:rFonts w:ascii="Century Gothic" w:hAnsi="Century Gothic" w:cstheme="minorHAnsi"/>
          <w:sz w:val="20"/>
          <w:szCs w:val="20"/>
        </w:rPr>
      </w:pPr>
      <w:r w:rsidRPr="001D286E">
        <w:rPr>
          <w:rFonts w:ascii="Century Gothic" w:hAnsi="Century Gothic" w:cstheme="minorHAnsi"/>
          <w:sz w:val="20"/>
          <w:szCs w:val="20"/>
        </w:rPr>
        <w:t>Cene v ponudbi morajo biti izražene v evrih (EUR) in morajo vključevati vse elemente in vse pričakovane stroške, iz katerih so sestavljene ter morebitne popuste.</w:t>
      </w:r>
    </w:p>
    <w:p w14:paraId="39A626E2" w14:textId="77777777" w:rsidR="006B11E5" w:rsidRDefault="006B11E5" w:rsidP="006B11E5">
      <w:pPr>
        <w:pStyle w:val="Standard"/>
        <w:snapToGrid w:val="0"/>
        <w:rPr>
          <w:rFonts w:ascii="Century Gothic" w:eastAsia="Times New Roman" w:hAnsi="Century Gothic" w:cstheme="minorHAnsi"/>
          <w:kern w:val="0"/>
          <w:sz w:val="20"/>
          <w:szCs w:val="20"/>
          <w:lang w:eastAsia="sl-SI"/>
        </w:rPr>
      </w:pPr>
    </w:p>
    <w:p w14:paraId="166C0A6E" w14:textId="60269042" w:rsidR="006B11E5" w:rsidRPr="000B6898" w:rsidRDefault="000B6898" w:rsidP="006B11E5">
      <w:pPr>
        <w:rPr>
          <w:rFonts w:ascii="Century Gothic" w:hAnsi="Century Gothic"/>
          <w:b/>
          <w:bCs/>
          <w:sz w:val="20"/>
          <w:szCs w:val="20"/>
        </w:rPr>
      </w:pPr>
      <w:r w:rsidRPr="000B6898">
        <w:rPr>
          <w:rFonts w:ascii="Century Gothic" w:hAnsi="Century Gothic"/>
          <w:b/>
          <w:bCs/>
          <w:sz w:val="20"/>
          <w:szCs w:val="20"/>
        </w:rPr>
        <w:t xml:space="preserve">a) </w:t>
      </w:r>
      <w:r w:rsidR="006B11E5" w:rsidRPr="000B6898">
        <w:rPr>
          <w:rFonts w:ascii="Century Gothic" w:hAnsi="Century Gothic"/>
          <w:b/>
          <w:bCs/>
          <w:sz w:val="20"/>
          <w:szCs w:val="20"/>
        </w:rPr>
        <w:t>Obrazec »Rekapitulacija predračuna« Word</w:t>
      </w:r>
    </w:p>
    <w:p w14:paraId="49D8DC60" w14:textId="77777777" w:rsidR="006B11E5" w:rsidRPr="000B6898" w:rsidRDefault="006B11E5" w:rsidP="000B6898">
      <w:pPr>
        <w:jc w:val="both"/>
        <w:rPr>
          <w:rFonts w:ascii="Century Gothic" w:hAnsi="Century Gothic"/>
          <w:sz w:val="20"/>
          <w:szCs w:val="20"/>
        </w:rPr>
      </w:pPr>
    </w:p>
    <w:p w14:paraId="1F8B347B" w14:textId="7D827B6F" w:rsidR="006B11E5" w:rsidRPr="000B6898" w:rsidRDefault="006B11E5" w:rsidP="000B6898">
      <w:pPr>
        <w:autoSpaceDE w:val="0"/>
        <w:autoSpaceDN w:val="0"/>
        <w:adjustRightInd w:val="0"/>
        <w:jc w:val="both"/>
        <w:rPr>
          <w:rFonts w:ascii="Century Gothic" w:hAnsi="Century Gothic"/>
          <w:sz w:val="20"/>
          <w:szCs w:val="20"/>
        </w:rPr>
      </w:pPr>
      <w:r w:rsidRPr="000B6898">
        <w:rPr>
          <w:rFonts w:ascii="Century Gothic" w:hAnsi="Century Gothic"/>
          <w:sz w:val="20"/>
          <w:szCs w:val="20"/>
        </w:rPr>
        <w:t xml:space="preserve">Ponudnik mora pod razdelek </w:t>
      </w:r>
      <w:r w:rsidRPr="000B6898">
        <w:rPr>
          <w:rFonts w:ascii="Century Gothic" w:hAnsi="Century Gothic"/>
          <w:b/>
          <w:bCs/>
          <w:sz w:val="20"/>
          <w:szCs w:val="20"/>
        </w:rPr>
        <w:t xml:space="preserve">A Ponudbena cena – 1. del </w:t>
      </w:r>
      <w:r w:rsidRPr="000B6898">
        <w:rPr>
          <w:rFonts w:ascii="Century Gothic" w:hAnsi="Century Gothic" w:cs="Arial"/>
          <w:bCs/>
          <w:kern w:val="3"/>
          <w:sz w:val="20"/>
          <w:szCs w:val="20"/>
          <w:lang w:eastAsia="zh-CN"/>
        </w:rPr>
        <w:t xml:space="preserve">vpisati: </w:t>
      </w:r>
      <w:r w:rsidRPr="000B6898">
        <w:rPr>
          <w:rFonts w:ascii="Century Gothic" w:hAnsi="Century Gothic" w:cs="Arial"/>
          <w:b/>
          <w:kern w:val="3"/>
          <w:sz w:val="20"/>
          <w:szCs w:val="20"/>
          <w:lang w:eastAsia="zh-CN"/>
        </w:rPr>
        <w:t xml:space="preserve"> </w:t>
      </w:r>
      <w:r w:rsidRPr="000B6898">
        <w:rPr>
          <w:rFonts w:ascii="Century Gothic" w:hAnsi="Century Gothic"/>
          <w:sz w:val="20"/>
          <w:szCs w:val="20"/>
        </w:rPr>
        <w:t>Skupno ponudbeno vrednost v EUR brez DDV</w:t>
      </w:r>
      <w:r w:rsidR="000B6898" w:rsidRPr="000B6898">
        <w:rPr>
          <w:rFonts w:ascii="Century Gothic" w:hAnsi="Century Gothic"/>
          <w:sz w:val="20"/>
          <w:szCs w:val="20"/>
        </w:rPr>
        <w:t xml:space="preserve">, </w:t>
      </w:r>
      <w:r w:rsidRPr="000B6898">
        <w:rPr>
          <w:rFonts w:ascii="Century Gothic" w:hAnsi="Century Gothic"/>
          <w:sz w:val="20"/>
          <w:szCs w:val="20"/>
        </w:rPr>
        <w:t xml:space="preserve">in sicer za sklop, za katerega podaja ponudbo. </w:t>
      </w:r>
    </w:p>
    <w:p w14:paraId="3A6911D9" w14:textId="77777777" w:rsidR="006B11E5" w:rsidRPr="000B6898" w:rsidRDefault="006B11E5" w:rsidP="000B6898">
      <w:pPr>
        <w:autoSpaceDE w:val="0"/>
        <w:autoSpaceDN w:val="0"/>
        <w:adjustRightInd w:val="0"/>
        <w:jc w:val="both"/>
        <w:rPr>
          <w:rFonts w:ascii="Century Gothic" w:hAnsi="Century Gothic"/>
          <w:sz w:val="20"/>
          <w:szCs w:val="20"/>
        </w:rPr>
      </w:pPr>
    </w:p>
    <w:p w14:paraId="0956421C" w14:textId="77777777" w:rsidR="006B11E5" w:rsidRPr="000B6898" w:rsidRDefault="006B11E5" w:rsidP="000B6898">
      <w:pPr>
        <w:jc w:val="both"/>
        <w:rPr>
          <w:rFonts w:ascii="Century Gothic" w:hAnsi="Century Gothic"/>
          <w:color w:val="FF0000"/>
          <w:sz w:val="20"/>
          <w:szCs w:val="20"/>
        </w:rPr>
      </w:pPr>
      <w:r w:rsidRPr="000B6898">
        <w:rPr>
          <w:rFonts w:ascii="Century Gothic" w:hAnsi="Century Gothic"/>
          <w:b/>
          <w:bCs/>
          <w:sz w:val="20"/>
          <w:szCs w:val="20"/>
          <w:lang w:eastAsia="x-none"/>
        </w:rPr>
        <w:t>Ponudnik v informacijskem sistemu e-JN v razdelek »Predračun« naloži izpolnjen obrazec Rekapitulacija predračuna v *.</w:t>
      </w:r>
      <w:proofErr w:type="spellStart"/>
      <w:r w:rsidRPr="000B6898">
        <w:rPr>
          <w:rFonts w:ascii="Century Gothic" w:hAnsi="Century Gothic"/>
          <w:b/>
          <w:bCs/>
          <w:sz w:val="20"/>
          <w:szCs w:val="20"/>
          <w:lang w:eastAsia="x-none"/>
        </w:rPr>
        <w:t>pdf</w:t>
      </w:r>
      <w:proofErr w:type="spellEnd"/>
      <w:r w:rsidRPr="000B6898">
        <w:rPr>
          <w:rFonts w:ascii="Century Gothic" w:hAnsi="Century Gothic"/>
          <w:b/>
          <w:bCs/>
          <w:sz w:val="20"/>
          <w:szCs w:val="20"/>
          <w:lang w:eastAsia="x-none"/>
        </w:rPr>
        <w:t xml:space="preserve"> datoteki, ki bo dostopen na javnem odpiranju ponudb</w:t>
      </w:r>
    </w:p>
    <w:p w14:paraId="2DECED3B" w14:textId="21310F92" w:rsidR="006B11E5" w:rsidRDefault="006B11E5" w:rsidP="000B6898">
      <w:pPr>
        <w:pStyle w:val="Standard"/>
        <w:snapToGrid w:val="0"/>
        <w:rPr>
          <w:rFonts w:ascii="Century Gothic" w:eastAsia="Times New Roman" w:hAnsi="Century Gothic" w:cstheme="minorHAnsi"/>
          <w:kern w:val="0"/>
          <w:sz w:val="20"/>
          <w:szCs w:val="20"/>
          <w:lang w:eastAsia="sl-SI"/>
        </w:rPr>
      </w:pPr>
    </w:p>
    <w:p w14:paraId="11E11D63" w14:textId="2C1415D6" w:rsidR="000B6898" w:rsidRPr="000B6898" w:rsidRDefault="000B6898" w:rsidP="000B6898">
      <w:pPr>
        <w:jc w:val="both"/>
        <w:rPr>
          <w:rFonts w:ascii="Century Gothic" w:hAnsi="Century Gothic"/>
          <w:b/>
          <w:bCs/>
          <w:sz w:val="20"/>
          <w:szCs w:val="20"/>
        </w:rPr>
      </w:pPr>
      <w:r>
        <w:rPr>
          <w:rFonts w:ascii="Century Gothic" w:hAnsi="Century Gothic"/>
          <w:b/>
          <w:bCs/>
          <w:szCs w:val="20"/>
        </w:rPr>
        <w:lastRenderedPageBreak/>
        <w:t>b</w:t>
      </w:r>
      <w:r w:rsidRPr="000B6898">
        <w:rPr>
          <w:rFonts w:ascii="Century Gothic" w:hAnsi="Century Gothic"/>
          <w:b/>
          <w:bCs/>
          <w:sz w:val="20"/>
          <w:szCs w:val="20"/>
        </w:rPr>
        <w:t>) Obrazca »Predračun – Sklop 1« ter »Predračun – Sklop 2«</w:t>
      </w:r>
    </w:p>
    <w:p w14:paraId="0431118C" w14:textId="77777777" w:rsidR="000B6898" w:rsidRPr="000B6898" w:rsidRDefault="000B6898" w:rsidP="000B6898">
      <w:pPr>
        <w:jc w:val="both"/>
        <w:rPr>
          <w:rFonts w:ascii="Century Gothic" w:hAnsi="Century Gothic"/>
          <w:color w:val="FF0000"/>
          <w:sz w:val="20"/>
          <w:szCs w:val="20"/>
        </w:rPr>
      </w:pPr>
    </w:p>
    <w:p w14:paraId="697ACC46" w14:textId="53F02EB1" w:rsidR="000B6898" w:rsidRDefault="000B6898" w:rsidP="000B6898">
      <w:pPr>
        <w:jc w:val="both"/>
        <w:rPr>
          <w:rFonts w:ascii="Century Gothic" w:hAnsi="Century Gothic" w:cstheme="minorHAnsi"/>
          <w:sz w:val="20"/>
          <w:szCs w:val="20"/>
        </w:rPr>
      </w:pPr>
      <w:r w:rsidRPr="000B6898">
        <w:rPr>
          <w:rFonts w:ascii="Century Gothic" w:hAnsi="Century Gothic" w:cstheme="minorHAnsi"/>
          <w:sz w:val="20"/>
          <w:szCs w:val="20"/>
        </w:rPr>
        <w:t xml:space="preserve">V obrazca </w:t>
      </w:r>
      <w:r w:rsidRPr="000B6898">
        <w:rPr>
          <w:rFonts w:ascii="Century Gothic" w:hAnsi="Century Gothic" w:cstheme="minorHAnsi"/>
          <w:b/>
          <w:bCs/>
          <w:sz w:val="20"/>
          <w:szCs w:val="20"/>
        </w:rPr>
        <w:t xml:space="preserve">»Predračun – Sklop 1 ter »Predračun – Sklop 2 </w:t>
      </w:r>
      <w:r w:rsidRPr="000B6898">
        <w:rPr>
          <w:rFonts w:ascii="Century Gothic" w:hAnsi="Century Gothic" w:cstheme="minorHAnsi"/>
          <w:sz w:val="20"/>
          <w:szCs w:val="20"/>
        </w:rPr>
        <w:t xml:space="preserve">se vpišejo ponudbene vrednosti na največ dve decimalni mesti: »Vrednost/enoto v EUR brez DDV« za vse postavke po posameznem sklopu, in sicer za tiste sklope, za katere ponudnik podaja ponudbo. Ostale vrednosti se v predmetnem obrazcu samodejno izračunajo. </w:t>
      </w:r>
    </w:p>
    <w:p w14:paraId="403C22BA" w14:textId="5E0D1F06" w:rsidR="000B6898" w:rsidRDefault="000B6898" w:rsidP="000B6898">
      <w:pPr>
        <w:jc w:val="both"/>
        <w:rPr>
          <w:rFonts w:ascii="Century Gothic" w:hAnsi="Century Gothic" w:cstheme="minorHAnsi"/>
          <w:sz w:val="20"/>
          <w:szCs w:val="20"/>
        </w:rPr>
      </w:pPr>
    </w:p>
    <w:p w14:paraId="22666C5F" w14:textId="77777777" w:rsidR="000B6898" w:rsidRPr="000B6898" w:rsidRDefault="000B6898" w:rsidP="008E577D">
      <w:pPr>
        <w:spacing w:line="0" w:lineRule="atLeast"/>
        <w:jc w:val="both"/>
        <w:rPr>
          <w:rFonts w:ascii="Century Gothic" w:hAnsi="Century Gothic"/>
          <w:b/>
          <w:sz w:val="20"/>
          <w:szCs w:val="20"/>
        </w:rPr>
      </w:pPr>
      <w:r w:rsidRPr="000B6898">
        <w:rPr>
          <w:rFonts w:ascii="Century Gothic" w:hAnsi="Century Gothic"/>
          <w:bCs/>
          <w:sz w:val="20"/>
          <w:szCs w:val="20"/>
        </w:rPr>
        <w:t>V kolikor ponudnik ne vpiše ponudbene vrednosti v posamezno postavko ali vpiše vrednost nič (0) EUR ali pa vpiše znak (npr. “/” ali “—“, ipd.), se šteje, da ponuja to postavko brezplačno</w:t>
      </w:r>
      <w:r w:rsidRPr="000B6898">
        <w:rPr>
          <w:rFonts w:ascii="Century Gothic" w:hAnsi="Century Gothic"/>
          <w:b/>
          <w:sz w:val="20"/>
          <w:szCs w:val="20"/>
        </w:rPr>
        <w:t>.</w:t>
      </w:r>
    </w:p>
    <w:p w14:paraId="26FB7DE9" w14:textId="77777777" w:rsidR="000B6898" w:rsidRPr="000B6898" w:rsidRDefault="000B6898" w:rsidP="000B6898">
      <w:pPr>
        <w:jc w:val="both"/>
        <w:rPr>
          <w:rFonts w:ascii="Century Gothic" w:hAnsi="Century Gothic"/>
          <w:sz w:val="20"/>
          <w:szCs w:val="20"/>
          <w:lang w:eastAsia="x-none"/>
        </w:rPr>
      </w:pPr>
    </w:p>
    <w:p w14:paraId="4DC1D8B4" w14:textId="192B7ABA" w:rsidR="000B6898" w:rsidRPr="000B6898" w:rsidRDefault="000B6898" w:rsidP="000B6898">
      <w:pPr>
        <w:jc w:val="both"/>
        <w:rPr>
          <w:rFonts w:ascii="Century Gothic" w:hAnsi="Century Gothic"/>
          <w:b/>
          <w:bCs/>
          <w:sz w:val="20"/>
          <w:szCs w:val="20"/>
          <w:lang w:eastAsia="x-none"/>
        </w:rPr>
      </w:pPr>
      <w:r w:rsidRPr="000B6898">
        <w:rPr>
          <w:rFonts w:ascii="Century Gothic" w:hAnsi="Century Gothic"/>
          <w:b/>
          <w:bCs/>
          <w:sz w:val="20"/>
          <w:szCs w:val="20"/>
          <w:lang w:eastAsia="x-none"/>
        </w:rPr>
        <w:t>Ponudnik v informacijskem sistemu e-JN v razdelek »Drugo« naloži izpolnjena</w:t>
      </w:r>
      <w:r>
        <w:rPr>
          <w:rFonts w:ascii="Century Gothic" w:hAnsi="Century Gothic"/>
          <w:b/>
          <w:bCs/>
          <w:sz w:val="20"/>
          <w:szCs w:val="20"/>
          <w:lang w:eastAsia="x-none"/>
        </w:rPr>
        <w:t xml:space="preserve"> obrazca </w:t>
      </w:r>
      <w:r w:rsidRPr="000B6898">
        <w:rPr>
          <w:rFonts w:ascii="Century Gothic" w:hAnsi="Century Gothic" w:cstheme="minorHAnsi"/>
          <w:b/>
          <w:bCs/>
          <w:sz w:val="20"/>
          <w:szCs w:val="20"/>
        </w:rPr>
        <w:t>»Predračun – Sklop 1 ter »Predračun – Sklop 2</w:t>
      </w:r>
      <w:r>
        <w:rPr>
          <w:rFonts w:ascii="Century Gothic" w:hAnsi="Century Gothic" w:cstheme="minorHAnsi"/>
          <w:b/>
          <w:bCs/>
          <w:sz w:val="20"/>
          <w:szCs w:val="20"/>
        </w:rPr>
        <w:t xml:space="preserve">, </w:t>
      </w:r>
      <w:r w:rsidRPr="000B6898">
        <w:rPr>
          <w:rFonts w:ascii="Century Gothic" w:hAnsi="Century Gothic" w:cstheme="minorHAnsi"/>
          <w:b/>
          <w:bCs/>
          <w:sz w:val="20"/>
          <w:szCs w:val="20"/>
        </w:rPr>
        <w:t>in sicer za tiste sklope, za katere ponudnik podaja ponudbo.</w:t>
      </w:r>
    </w:p>
    <w:p w14:paraId="057D2472" w14:textId="77777777" w:rsidR="007920F7" w:rsidRPr="001D286E" w:rsidRDefault="007920F7"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2CEBD985" w14:textId="77777777" w:rsidR="007920F7" w:rsidRPr="001D286E" w:rsidRDefault="007920F7" w:rsidP="007920F7">
      <w:pPr>
        <w:pStyle w:val="Naslov1"/>
        <w:framePr w:wrap="auto"/>
        <w:rPr>
          <w:color w:val="auto"/>
          <w:sz w:val="20"/>
          <w:szCs w:val="20"/>
        </w:rPr>
      </w:pPr>
      <w:bookmarkStart w:id="74" w:name="_Toc42854852"/>
      <w:r w:rsidRPr="001D286E">
        <w:rPr>
          <w:color w:val="auto"/>
          <w:sz w:val="20"/>
          <w:szCs w:val="20"/>
        </w:rPr>
        <w:t>MERILO ZA IZBOR NAJUGODNEJŠE PONUDBE</w:t>
      </w:r>
      <w:bookmarkEnd w:id="74"/>
    </w:p>
    <w:p w14:paraId="6F048E51" w14:textId="77777777" w:rsidR="007920F7" w:rsidRPr="001D286E" w:rsidRDefault="007920F7"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1CD4B2D0" w14:textId="77777777" w:rsidR="007920F7" w:rsidRPr="001D286E" w:rsidRDefault="007920F7"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192F566E" w14:textId="77777777" w:rsidR="00CD7916" w:rsidRPr="00CD7916" w:rsidRDefault="000B6898" w:rsidP="00D14FBB">
      <w:pPr>
        <w:widowControl w:val="0"/>
        <w:tabs>
          <w:tab w:val="right" w:pos="2556"/>
          <w:tab w:val="right" w:pos="5609"/>
        </w:tabs>
        <w:suppressAutoHyphens/>
        <w:autoSpaceDN w:val="0"/>
        <w:jc w:val="both"/>
        <w:textAlignment w:val="baseline"/>
        <w:rPr>
          <w:rFonts w:ascii="Century Gothic" w:hAnsi="Century Gothic" w:cstheme="minorHAnsi"/>
          <w:sz w:val="20"/>
          <w:szCs w:val="20"/>
        </w:rPr>
      </w:pPr>
      <w:r w:rsidRPr="00CD7916">
        <w:rPr>
          <w:rFonts w:ascii="Century Gothic" w:hAnsi="Century Gothic" w:cstheme="minorHAnsi"/>
          <w:sz w:val="20"/>
          <w:szCs w:val="20"/>
        </w:rPr>
        <w:t>M</w:t>
      </w:r>
      <w:r w:rsidR="002F67D3" w:rsidRPr="00CD7916">
        <w:rPr>
          <w:rFonts w:ascii="Century Gothic" w:hAnsi="Century Gothic" w:cstheme="minorHAnsi"/>
          <w:sz w:val="20"/>
          <w:szCs w:val="20"/>
        </w:rPr>
        <w:t xml:space="preserve">erilo za izbor </w:t>
      </w:r>
      <w:r w:rsidRPr="00CD7916">
        <w:rPr>
          <w:rFonts w:ascii="Century Gothic" w:hAnsi="Century Gothic" w:cstheme="minorHAnsi"/>
          <w:sz w:val="20"/>
          <w:szCs w:val="20"/>
        </w:rPr>
        <w:t xml:space="preserve"> najugodnejšega ponudnika po posameznem sklopu za predmetno naročilo </w:t>
      </w:r>
      <w:r w:rsidR="002F67D3" w:rsidRPr="00CD7916">
        <w:rPr>
          <w:rFonts w:ascii="Century Gothic" w:hAnsi="Century Gothic" w:cstheme="minorHAnsi"/>
          <w:sz w:val="20"/>
          <w:szCs w:val="20"/>
        </w:rPr>
        <w:t xml:space="preserve">je </w:t>
      </w:r>
      <w:r w:rsidR="002F67D3" w:rsidRPr="008E577D">
        <w:rPr>
          <w:rFonts w:ascii="Century Gothic" w:hAnsi="Century Gothic" w:cstheme="minorHAnsi"/>
          <w:b/>
          <w:bCs/>
          <w:sz w:val="20"/>
          <w:szCs w:val="20"/>
        </w:rPr>
        <w:t xml:space="preserve">najnižja </w:t>
      </w:r>
      <w:r w:rsidR="002F67D3" w:rsidRPr="00CD7916">
        <w:rPr>
          <w:rFonts w:ascii="Century Gothic" w:hAnsi="Century Gothic" w:cstheme="minorHAnsi"/>
          <w:b/>
          <w:sz w:val="20"/>
          <w:szCs w:val="20"/>
        </w:rPr>
        <w:t>skupna ponudbena vrednost</w:t>
      </w:r>
      <w:r w:rsidRPr="00CD7916">
        <w:rPr>
          <w:rFonts w:ascii="Century Gothic" w:hAnsi="Century Gothic" w:cstheme="minorHAnsi"/>
          <w:b/>
          <w:sz w:val="20"/>
          <w:szCs w:val="20"/>
        </w:rPr>
        <w:t xml:space="preserve"> v EUR </w:t>
      </w:r>
      <w:r w:rsidR="002F67D3" w:rsidRPr="00CD7916">
        <w:rPr>
          <w:rFonts w:ascii="Century Gothic" w:hAnsi="Century Gothic" w:cstheme="minorHAnsi"/>
          <w:b/>
          <w:sz w:val="20"/>
          <w:szCs w:val="20"/>
        </w:rPr>
        <w:t>brez DDV</w:t>
      </w:r>
      <w:r w:rsidR="002F67D3" w:rsidRPr="00CD7916">
        <w:rPr>
          <w:rFonts w:ascii="Century Gothic" w:hAnsi="Century Gothic" w:cstheme="minorHAnsi"/>
          <w:sz w:val="20"/>
          <w:szCs w:val="20"/>
        </w:rPr>
        <w:t xml:space="preserve"> za posamezni sklop</w:t>
      </w:r>
      <w:r w:rsidRPr="00CD7916">
        <w:rPr>
          <w:rFonts w:ascii="Century Gothic" w:hAnsi="Century Gothic" w:cstheme="minorHAnsi"/>
          <w:sz w:val="20"/>
          <w:szCs w:val="20"/>
        </w:rPr>
        <w:t>.</w:t>
      </w:r>
      <w:r w:rsidR="00D14FBB" w:rsidRPr="00CD7916">
        <w:rPr>
          <w:rFonts w:ascii="Century Gothic" w:hAnsi="Century Gothic" w:cstheme="minorHAnsi"/>
          <w:sz w:val="20"/>
          <w:szCs w:val="20"/>
        </w:rPr>
        <w:t xml:space="preserve"> </w:t>
      </w:r>
    </w:p>
    <w:p w14:paraId="2BB37ADD" w14:textId="77777777" w:rsidR="00CD7916" w:rsidRPr="00CD7916" w:rsidRDefault="00CD7916" w:rsidP="00D14FBB">
      <w:pPr>
        <w:widowControl w:val="0"/>
        <w:tabs>
          <w:tab w:val="right" w:pos="2556"/>
          <w:tab w:val="right" w:pos="5609"/>
        </w:tabs>
        <w:suppressAutoHyphens/>
        <w:autoSpaceDN w:val="0"/>
        <w:jc w:val="both"/>
        <w:textAlignment w:val="baseline"/>
        <w:rPr>
          <w:rFonts w:ascii="Century Gothic" w:hAnsi="Century Gothic" w:cstheme="minorHAnsi"/>
          <w:sz w:val="20"/>
          <w:szCs w:val="20"/>
        </w:rPr>
      </w:pPr>
    </w:p>
    <w:p w14:paraId="44694EF7" w14:textId="48136917" w:rsidR="00CD7916" w:rsidRPr="00CD7916" w:rsidRDefault="000B6898" w:rsidP="00D14FBB">
      <w:pPr>
        <w:widowControl w:val="0"/>
        <w:tabs>
          <w:tab w:val="right" w:pos="2556"/>
          <w:tab w:val="right" w:pos="5609"/>
        </w:tabs>
        <w:suppressAutoHyphens/>
        <w:autoSpaceDN w:val="0"/>
        <w:jc w:val="both"/>
        <w:textAlignment w:val="baseline"/>
        <w:rPr>
          <w:rFonts w:ascii="Century Gothic" w:hAnsi="Century Gothic" w:cs="Arial"/>
          <w:kern w:val="3"/>
          <w:sz w:val="20"/>
          <w:szCs w:val="20"/>
          <w:lang w:eastAsia="zh-CN"/>
        </w:rPr>
      </w:pPr>
      <w:r w:rsidRPr="00CD7916">
        <w:rPr>
          <w:rFonts w:ascii="Century Gothic" w:hAnsi="Century Gothic" w:cs="Arial"/>
          <w:kern w:val="3"/>
          <w:sz w:val="20"/>
          <w:szCs w:val="20"/>
          <w:lang w:eastAsia="zh-CN"/>
        </w:rPr>
        <w:t>V primeru, da bo imelo več ponudnikov</w:t>
      </w:r>
      <w:r w:rsidR="00D14FBB" w:rsidRPr="00CD7916">
        <w:rPr>
          <w:rFonts w:ascii="Century Gothic" w:hAnsi="Century Gothic" w:cs="Arial"/>
          <w:kern w:val="3"/>
          <w:sz w:val="20"/>
          <w:szCs w:val="20"/>
          <w:lang w:eastAsia="zh-CN"/>
        </w:rPr>
        <w:t xml:space="preserve"> po izvedenih pogajanjih </w:t>
      </w:r>
      <w:r w:rsidRPr="00CD7916">
        <w:rPr>
          <w:rFonts w:ascii="Century Gothic" w:hAnsi="Century Gothic" w:cs="Arial"/>
          <w:kern w:val="3"/>
          <w:sz w:val="20"/>
          <w:szCs w:val="20"/>
          <w:lang w:eastAsia="zh-CN"/>
        </w:rPr>
        <w:t>enako skupno ponudbeno</w:t>
      </w:r>
      <w:r w:rsidR="00D14FBB" w:rsidRPr="00CD7916">
        <w:rPr>
          <w:rFonts w:ascii="Century Gothic" w:hAnsi="Century Gothic" w:cs="Arial"/>
          <w:kern w:val="3"/>
          <w:sz w:val="20"/>
          <w:szCs w:val="20"/>
          <w:lang w:eastAsia="zh-CN"/>
        </w:rPr>
        <w:t xml:space="preserve"> vrednost v EUR brez DDV po posameznem sklopu</w:t>
      </w:r>
      <w:r w:rsidRPr="00CD7916">
        <w:rPr>
          <w:rFonts w:ascii="Century Gothic" w:hAnsi="Century Gothic" w:cs="Arial"/>
          <w:kern w:val="3"/>
          <w:sz w:val="20"/>
          <w:szCs w:val="20"/>
          <w:lang w:eastAsia="zh-CN"/>
        </w:rPr>
        <w:t>, bo naročnik oddal javno naročilo z javnim žrebom.</w:t>
      </w:r>
      <w:r w:rsidR="00CD7916" w:rsidRPr="00CD7916">
        <w:rPr>
          <w:rFonts w:ascii="Century Gothic" w:hAnsi="Century Gothic" w:cs="Arial"/>
          <w:kern w:val="3"/>
          <w:sz w:val="20"/>
          <w:szCs w:val="20"/>
          <w:lang w:eastAsia="zh-CN"/>
        </w:rPr>
        <w:t xml:space="preserve"> Izmed </w:t>
      </w:r>
      <w:r w:rsidR="00CD7916" w:rsidRPr="00CD7916">
        <w:rPr>
          <w:rFonts w:ascii="Century Gothic" w:hAnsi="Century Gothic" w:cs="Arial"/>
          <w:sz w:val="20"/>
          <w:szCs w:val="20"/>
        </w:rPr>
        <w:t>ponudnikov bo v posameznem sklopu izbran tisti ponudnik, ki bo prvi izžreban. Ponudnike, ki so oddali tako ponudbo po posameznem sklopu, bo naročnik pisno obvestil o žrebu in jim omogočil prisotnost na žrebu. Žreb bo potekal v prostorih naročnika. Ponudnikom, ki ne bodo prisotni na žrebu, bo naročnik posredoval zapisnik žrebanja.</w:t>
      </w:r>
    </w:p>
    <w:p w14:paraId="0A43E5D3" w14:textId="77777777" w:rsidR="00CD7916" w:rsidRPr="00CD7916" w:rsidRDefault="00CD7916" w:rsidP="00D14FBB">
      <w:pPr>
        <w:widowControl w:val="0"/>
        <w:tabs>
          <w:tab w:val="right" w:pos="2556"/>
          <w:tab w:val="right" w:pos="5609"/>
        </w:tabs>
        <w:suppressAutoHyphens/>
        <w:autoSpaceDN w:val="0"/>
        <w:jc w:val="both"/>
        <w:textAlignment w:val="baseline"/>
        <w:rPr>
          <w:rFonts w:ascii="Century Gothic" w:hAnsi="Century Gothic" w:cs="Arial"/>
          <w:kern w:val="3"/>
          <w:sz w:val="20"/>
          <w:szCs w:val="20"/>
          <w:lang w:eastAsia="zh-CN"/>
        </w:rPr>
      </w:pPr>
    </w:p>
    <w:p w14:paraId="76ED214A" w14:textId="77777777" w:rsidR="002525F1" w:rsidRPr="00CD7916" w:rsidRDefault="002525F1"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022313A4" w14:textId="77777777" w:rsidR="002525F1" w:rsidRPr="009C261F" w:rsidRDefault="002525F1" w:rsidP="002525F1">
      <w:pPr>
        <w:pStyle w:val="Naslov1"/>
        <w:framePr w:wrap="auto"/>
        <w:rPr>
          <w:color w:val="auto"/>
          <w:sz w:val="20"/>
          <w:szCs w:val="20"/>
        </w:rPr>
      </w:pPr>
      <w:bookmarkStart w:id="75" w:name="_Toc42854853"/>
      <w:r w:rsidRPr="009C261F">
        <w:rPr>
          <w:color w:val="auto"/>
          <w:sz w:val="20"/>
          <w:szCs w:val="20"/>
        </w:rPr>
        <w:t>FINANČNA ZAVAROVANJA</w:t>
      </w:r>
      <w:bookmarkEnd w:id="75"/>
    </w:p>
    <w:p w14:paraId="16B52285" w14:textId="77777777" w:rsidR="002525F1" w:rsidRPr="009C261F" w:rsidRDefault="002525F1"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3DF9F4AD" w14:textId="77777777" w:rsidR="00C16157" w:rsidRPr="009C261F" w:rsidRDefault="00C16157" w:rsidP="007920F7">
      <w:pPr>
        <w:widowControl w:val="0"/>
        <w:suppressAutoHyphens/>
        <w:autoSpaceDN w:val="0"/>
        <w:ind w:right="6"/>
        <w:jc w:val="both"/>
        <w:textAlignment w:val="baseline"/>
        <w:rPr>
          <w:rFonts w:ascii="Century Gothic" w:hAnsi="Century Gothic" w:cstheme="minorHAnsi"/>
          <w:kern w:val="3"/>
          <w:sz w:val="20"/>
          <w:szCs w:val="20"/>
          <w:lang w:eastAsia="zh-CN"/>
        </w:rPr>
      </w:pPr>
    </w:p>
    <w:p w14:paraId="6A35F7BC" w14:textId="775EA74D" w:rsidR="002867DA" w:rsidRPr="009C261F" w:rsidRDefault="002867DA" w:rsidP="009C261F">
      <w:pPr>
        <w:pStyle w:val="Naslov2"/>
        <w:ind w:left="720"/>
        <w:jc w:val="both"/>
        <w:rPr>
          <w:color w:val="auto"/>
        </w:rPr>
      </w:pPr>
      <w:bookmarkStart w:id="76" w:name="_Toc2841806"/>
      <w:bookmarkStart w:id="77" w:name="_Toc42854854"/>
      <w:r w:rsidRPr="009C261F">
        <w:rPr>
          <w:color w:val="auto"/>
        </w:rPr>
        <w:t>Finančno zavarovanje za dobro izvedbo pogodbenih obveznosti</w:t>
      </w:r>
      <w:bookmarkEnd w:id="76"/>
      <w:r w:rsidR="009C261F" w:rsidRPr="009C261F">
        <w:rPr>
          <w:color w:val="auto"/>
        </w:rPr>
        <w:t xml:space="preserve"> (izvršnica)</w:t>
      </w:r>
      <w:bookmarkEnd w:id="77"/>
    </w:p>
    <w:p w14:paraId="055BA419" w14:textId="27B2FE18" w:rsidR="009C261F" w:rsidRPr="009C261F" w:rsidRDefault="009C261F" w:rsidP="009C261F">
      <w:pPr>
        <w:jc w:val="both"/>
        <w:rPr>
          <w:sz w:val="20"/>
          <w:szCs w:val="20"/>
          <w:lang w:eastAsia="zh-CN"/>
        </w:rPr>
      </w:pPr>
    </w:p>
    <w:p w14:paraId="0F489D90" w14:textId="77777777" w:rsidR="00A60090" w:rsidRDefault="009C261F" w:rsidP="009C261F">
      <w:pPr>
        <w:jc w:val="both"/>
        <w:rPr>
          <w:rFonts w:ascii="Century Gothic" w:hAnsi="Century Gothic" w:cstheme="minorHAnsi"/>
          <w:bCs/>
          <w:sz w:val="20"/>
          <w:szCs w:val="20"/>
          <w:lang w:eastAsia="zh-CN"/>
        </w:rPr>
      </w:pPr>
      <w:bookmarkStart w:id="78" w:name="_Hlk40421476"/>
      <w:bookmarkStart w:id="79" w:name="_Hlk528150210"/>
      <w:r w:rsidRPr="009C261F">
        <w:rPr>
          <w:rFonts w:ascii="Century Gothic" w:hAnsi="Century Gothic"/>
          <w:sz w:val="20"/>
          <w:szCs w:val="20"/>
        </w:rPr>
        <w:t xml:space="preserve">Izbrani ponudnik po posameznem sklopu bo moral naročniku </w:t>
      </w:r>
      <w:r w:rsidRPr="009C261F">
        <w:rPr>
          <w:rFonts w:ascii="Century Gothic" w:hAnsi="Century Gothic" w:cstheme="minorHAnsi"/>
          <w:bCs/>
          <w:sz w:val="20"/>
          <w:szCs w:val="20"/>
          <w:lang w:eastAsia="zh-CN"/>
        </w:rPr>
        <w:t xml:space="preserve">najkasneje 5 (pet) dni po podpisu pogodbe </w:t>
      </w:r>
      <w:r w:rsidRPr="009C261F">
        <w:rPr>
          <w:rFonts w:ascii="Century Gothic" w:hAnsi="Century Gothic"/>
          <w:sz w:val="20"/>
          <w:szCs w:val="20"/>
        </w:rPr>
        <w:t xml:space="preserve">predložiti finančno zavarovanje za dobro izvedbo pogodbenih obveznosti </w:t>
      </w:r>
      <w:r w:rsidRPr="009C261F">
        <w:rPr>
          <w:rFonts w:ascii="Century Gothic" w:hAnsi="Century Gothic" w:cstheme="minorHAnsi"/>
          <w:bCs/>
          <w:sz w:val="20"/>
          <w:szCs w:val="20"/>
          <w:lang w:eastAsia="zh-CN"/>
        </w:rPr>
        <w:t xml:space="preserve">v višini </w:t>
      </w:r>
      <w:r w:rsidRPr="00A60090">
        <w:rPr>
          <w:rFonts w:ascii="Century Gothic" w:hAnsi="Century Gothic" w:cstheme="minorHAnsi"/>
          <w:b/>
          <w:sz w:val="20"/>
          <w:szCs w:val="20"/>
          <w:lang w:eastAsia="zh-CN"/>
        </w:rPr>
        <w:t>10 %</w:t>
      </w:r>
      <w:r w:rsidRPr="009C261F">
        <w:rPr>
          <w:rFonts w:ascii="Century Gothic" w:hAnsi="Century Gothic" w:cstheme="minorHAnsi"/>
          <w:bCs/>
          <w:sz w:val="20"/>
          <w:szCs w:val="20"/>
          <w:lang w:eastAsia="zh-CN"/>
        </w:rPr>
        <w:t xml:space="preserve"> od</w:t>
      </w:r>
      <w:r w:rsidR="00A60090">
        <w:rPr>
          <w:rFonts w:ascii="Century Gothic" w:hAnsi="Century Gothic" w:cstheme="minorHAnsi"/>
          <w:bCs/>
          <w:sz w:val="20"/>
          <w:szCs w:val="20"/>
          <w:lang w:eastAsia="zh-CN"/>
        </w:rPr>
        <w:t xml:space="preserve"> </w:t>
      </w:r>
      <w:r w:rsidRPr="009C261F">
        <w:rPr>
          <w:rFonts w:ascii="Century Gothic" w:hAnsi="Century Gothic" w:cstheme="minorHAnsi"/>
          <w:bCs/>
          <w:sz w:val="20"/>
          <w:szCs w:val="20"/>
          <w:lang w:eastAsia="zh-CN"/>
        </w:rPr>
        <w:t xml:space="preserve">pogodbene vrednosti v EUR z DDV po posameznem sklopu, in sicer izvršnico, podpisano s strani zakonitega zastopnika izbranega ponudnika ter overjeno s strani notarja ali upravne enote. </w:t>
      </w:r>
    </w:p>
    <w:p w14:paraId="4A1B3DD1" w14:textId="77777777" w:rsidR="00A60090" w:rsidRDefault="00A60090" w:rsidP="009C261F">
      <w:pPr>
        <w:jc w:val="both"/>
        <w:rPr>
          <w:rFonts w:ascii="Century Gothic" w:hAnsi="Century Gothic" w:cstheme="minorHAnsi"/>
          <w:bCs/>
          <w:sz w:val="20"/>
          <w:szCs w:val="20"/>
          <w:lang w:eastAsia="zh-CN"/>
        </w:rPr>
      </w:pPr>
    </w:p>
    <w:p w14:paraId="673A83D3" w14:textId="6FD14399" w:rsidR="009C261F" w:rsidRPr="009C261F" w:rsidRDefault="009C261F" w:rsidP="009C261F">
      <w:pPr>
        <w:jc w:val="both"/>
        <w:rPr>
          <w:rFonts w:ascii="Century Gothic" w:hAnsi="Century Gothic" w:cstheme="minorHAnsi"/>
          <w:bCs/>
          <w:sz w:val="20"/>
          <w:szCs w:val="20"/>
          <w:lang w:eastAsia="zh-CN"/>
        </w:rPr>
      </w:pPr>
      <w:r w:rsidRPr="009C261F">
        <w:rPr>
          <w:rFonts w:ascii="Century Gothic" w:hAnsi="Century Gothic" w:cstheme="minorHAnsi"/>
          <w:bCs/>
          <w:sz w:val="20"/>
          <w:szCs w:val="20"/>
          <w:lang w:eastAsia="zh-CN"/>
        </w:rPr>
        <w:t>Naročnik bo navedeno zavarovanje po posameznem sklopu vnovčil v naslednjih primerih:</w:t>
      </w:r>
    </w:p>
    <w:bookmarkEnd w:id="78"/>
    <w:p w14:paraId="4AE01D34" w14:textId="77777777" w:rsidR="009C261F" w:rsidRPr="009C261F" w:rsidRDefault="009C261F" w:rsidP="009C261F">
      <w:pPr>
        <w:jc w:val="both"/>
        <w:rPr>
          <w:rFonts w:ascii="Century Gothic" w:hAnsi="Century Gothic"/>
          <w:color w:val="FF0000"/>
          <w:sz w:val="20"/>
          <w:szCs w:val="20"/>
        </w:rPr>
      </w:pPr>
    </w:p>
    <w:p w14:paraId="610F4E2A" w14:textId="77777777" w:rsidR="009C261F" w:rsidRPr="009C261F" w:rsidRDefault="009C261F" w:rsidP="009C261F">
      <w:pPr>
        <w:jc w:val="both"/>
        <w:rPr>
          <w:rFonts w:ascii="Century Gothic" w:hAnsi="Century Gothic"/>
          <w:sz w:val="20"/>
          <w:szCs w:val="20"/>
        </w:rPr>
      </w:pPr>
      <w:r w:rsidRPr="009C261F">
        <w:rPr>
          <w:rFonts w:ascii="Century Gothic" w:hAnsi="Century Gothic"/>
          <w:sz w:val="20"/>
          <w:szCs w:val="20"/>
        </w:rPr>
        <w:t>1. če izbrani ponudnik ne bo začel izvajati svojih pogodbenih obveznosti v skladu z določili pogodbe ali</w:t>
      </w:r>
    </w:p>
    <w:p w14:paraId="23369B18" w14:textId="77777777" w:rsidR="009C261F" w:rsidRPr="009C261F" w:rsidRDefault="009C261F" w:rsidP="009C261F">
      <w:pPr>
        <w:jc w:val="both"/>
        <w:rPr>
          <w:rFonts w:ascii="Century Gothic" w:hAnsi="Century Gothic"/>
          <w:sz w:val="20"/>
          <w:szCs w:val="20"/>
        </w:rPr>
      </w:pPr>
      <w:r w:rsidRPr="009C261F">
        <w:rPr>
          <w:rFonts w:ascii="Century Gothic" w:hAnsi="Century Gothic"/>
          <w:sz w:val="20"/>
          <w:szCs w:val="20"/>
        </w:rPr>
        <w:t>2. če izbrani ponudnik ne bo pravočasno izpolnil svojih pogodbenih obveznosti v skladu z določili pogodbe ali</w:t>
      </w:r>
    </w:p>
    <w:p w14:paraId="00E8A889" w14:textId="77777777" w:rsidR="009C261F" w:rsidRPr="009C261F" w:rsidRDefault="009C261F" w:rsidP="009C261F">
      <w:pPr>
        <w:jc w:val="both"/>
        <w:rPr>
          <w:rFonts w:ascii="Century Gothic" w:hAnsi="Century Gothic"/>
          <w:sz w:val="20"/>
          <w:szCs w:val="20"/>
        </w:rPr>
      </w:pPr>
      <w:r w:rsidRPr="009C261F">
        <w:rPr>
          <w:rFonts w:ascii="Century Gothic" w:hAnsi="Century Gothic"/>
          <w:sz w:val="20"/>
          <w:szCs w:val="20"/>
        </w:rPr>
        <w:t>3. če izbrani ponudnik ne bo pravilno izpolnil svojih pogodbenih obveznosti v skladu z določili pogodbe ali</w:t>
      </w:r>
    </w:p>
    <w:p w14:paraId="789647D0" w14:textId="77777777" w:rsidR="009C261F" w:rsidRPr="009C261F" w:rsidRDefault="009C261F" w:rsidP="009C261F">
      <w:pPr>
        <w:jc w:val="both"/>
        <w:rPr>
          <w:rFonts w:ascii="Century Gothic" w:hAnsi="Century Gothic"/>
          <w:sz w:val="20"/>
          <w:szCs w:val="20"/>
        </w:rPr>
      </w:pPr>
      <w:r w:rsidRPr="009C261F">
        <w:rPr>
          <w:rFonts w:ascii="Century Gothic" w:hAnsi="Century Gothic"/>
          <w:sz w:val="20"/>
          <w:szCs w:val="20"/>
        </w:rPr>
        <w:t>4. če bo izbrani ponudnik prenehal izpolnjevati svoje pogodbene obveznosti v skladu z določili pogodbe.</w:t>
      </w:r>
    </w:p>
    <w:p w14:paraId="384DF1AC" w14:textId="77777777" w:rsidR="009C261F" w:rsidRPr="009C261F" w:rsidRDefault="009C261F" w:rsidP="009C261F">
      <w:pPr>
        <w:jc w:val="both"/>
        <w:rPr>
          <w:rFonts w:ascii="Century Gothic" w:hAnsi="Century Gothic"/>
          <w:sz w:val="20"/>
          <w:szCs w:val="20"/>
        </w:rPr>
      </w:pPr>
    </w:p>
    <w:p w14:paraId="213D2349" w14:textId="77777777" w:rsidR="009C261F" w:rsidRPr="009C261F" w:rsidRDefault="009C261F" w:rsidP="009C261F">
      <w:pPr>
        <w:jc w:val="both"/>
        <w:rPr>
          <w:rFonts w:ascii="Century Gothic" w:hAnsi="Century Gothic"/>
          <w:sz w:val="20"/>
          <w:szCs w:val="20"/>
        </w:rPr>
      </w:pPr>
      <w:r w:rsidRPr="009C261F">
        <w:rPr>
          <w:rFonts w:ascii="Century Gothic" w:hAnsi="Century Gothic"/>
          <w:sz w:val="20"/>
          <w:szCs w:val="20"/>
        </w:rPr>
        <w:t>Če se bodo med trajanjem pogodbe spremenili roki za izvedbo posla, vrsta blaga ali storitve, kakovost in količina, bo moral izbrani ponudnik temu ustrezno spremeniti tudi zavarovanje oziroma podaljšati njeno veljavnost.</w:t>
      </w:r>
    </w:p>
    <w:bookmarkEnd w:id="79"/>
    <w:p w14:paraId="20F9AD7C" w14:textId="258121C0" w:rsidR="009C261F" w:rsidRDefault="009C261F" w:rsidP="009C261F">
      <w:pPr>
        <w:rPr>
          <w:highlight w:val="yellow"/>
          <w:lang w:eastAsia="zh-CN"/>
        </w:rPr>
      </w:pPr>
    </w:p>
    <w:p w14:paraId="76CD1AF4" w14:textId="342D7EC5" w:rsidR="002867DA" w:rsidRPr="00A60090" w:rsidRDefault="002867DA" w:rsidP="002867DA">
      <w:pPr>
        <w:pStyle w:val="Naslov2"/>
        <w:ind w:left="1080"/>
        <w:rPr>
          <w:color w:val="auto"/>
        </w:rPr>
      </w:pPr>
      <w:bookmarkStart w:id="80" w:name="_Toc454902680"/>
      <w:bookmarkStart w:id="81" w:name="_Toc475695283"/>
      <w:bookmarkStart w:id="82" w:name="_Toc504737064"/>
      <w:bookmarkStart w:id="83" w:name="_Toc2841807"/>
      <w:bookmarkStart w:id="84" w:name="_Toc42854855"/>
      <w:r w:rsidRPr="00A60090">
        <w:rPr>
          <w:color w:val="auto"/>
        </w:rPr>
        <w:t>Finančno zavarovanje za odpravo napak v garancijskem roku</w:t>
      </w:r>
      <w:bookmarkEnd w:id="80"/>
      <w:bookmarkEnd w:id="81"/>
      <w:bookmarkEnd w:id="82"/>
      <w:bookmarkEnd w:id="83"/>
      <w:r w:rsidR="00A60090">
        <w:rPr>
          <w:color w:val="auto"/>
        </w:rPr>
        <w:t xml:space="preserve"> (izvršnica)</w:t>
      </w:r>
      <w:bookmarkEnd w:id="84"/>
    </w:p>
    <w:p w14:paraId="083B4BC3" w14:textId="77777777" w:rsidR="00A60090" w:rsidRDefault="00A60090" w:rsidP="002867DA">
      <w:pPr>
        <w:autoSpaceDE w:val="0"/>
        <w:spacing w:line="276" w:lineRule="auto"/>
        <w:jc w:val="both"/>
        <w:rPr>
          <w:rFonts w:ascii="Century Gothic" w:eastAsia="Calibri" w:hAnsi="Century Gothic" w:cstheme="minorHAnsi"/>
          <w:bCs/>
          <w:sz w:val="20"/>
          <w:szCs w:val="20"/>
          <w:highlight w:val="yellow"/>
          <w:lang w:eastAsia="en-US"/>
        </w:rPr>
      </w:pPr>
    </w:p>
    <w:p w14:paraId="05E00AF2" w14:textId="77777777" w:rsidR="00A60090" w:rsidRDefault="002867DA" w:rsidP="00A60090">
      <w:pPr>
        <w:autoSpaceDE w:val="0"/>
        <w:spacing w:line="0" w:lineRule="atLeast"/>
        <w:jc w:val="both"/>
        <w:rPr>
          <w:rFonts w:ascii="Century Gothic" w:eastAsia="Calibri" w:hAnsi="Century Gothic" w:cstheme="minorHAnsi"/>
          <w:bCs/>
          <w:sz w:val="20"/>
          <w:szCs w:val="20"/>
          <w:lang w:eastAsia="en-US"/>
        </w:rPr>
      </w:pPr>
      <w:r w:rsidRPr="00A60090">
        <w:rPr>
          <w:rFonts w:ascii="Century Gothic" w:eastAsia="Calibri" w:hAnsi="Century Gothic" w:cstheme="minorHAnsi"/>
          <w:bCs/>
          <w:sz w:val="20"/>
          <w:szCs w:val="20"/>
          <w:lang w:eastAsia="en-US"/>
        </w:rPr>
        <w:t>Izbrani ponudnik je dolžan pred iztekom veljavnosti finančnega zavarovanja za dobro izvedbo pogodbenih obveznosti</w:t>
      </w:r>
      <w:r w:rsidR="00A60090" w:rsidRPr="00A60090">
        <w:rPr>
          <w:rFonts w:ascii="Century Gothic" w:eastAsia="Calibri" w:hAnsi="Century Gothic" w:cstheme="minorHAnsi"/>
          <w:bCs/>
          <w:sz w:val="20"/>
          <w:szCs w:val="20"/>
          <w:lang w:eastAsia="en-US"/>
        </w:rPr>
        <w:t xml:space="preserve"> po posameznem sklopu </w:t>
      </w:r>
      <w:r w:rsidRPr="00A60090">
        <w:rPr>
          <w:rFonts w:ascii="Century Gothic" w:eastAsia="Calibri" w:hAnsi="Century Gothic" w:cstheme="minorHAnsi"/>
          <w:bCs/>
          <w:sz w:val="20"/>
          <w:szCs w:val="20"/>
          <w:lang w:eastAsia="en-US"/>
        </w:rPr>
        <w:t>naročniku izročiti</w:t>
      </w:r>
      <w:r w:rsidR="00A60090" w:rsidRPr="00A60090">
        <w:rPr>
          <w:rFonts w:ascii="Century Gothic" w:eastAsia="Calibri" w:hAnsi="Century Gothic" w:cstheme="minorHAnsi"/>
          <w:bCs/>
          <w:sz w:val="20"/>
          <w:szCs w:val="20"/>
          <w:lang w:eastAsia="en-US"/>
        </w:rPr>
        <w:t xml:space="preserve"> </w:t>
      </w:r>
      <w:r w:rsidR="00A60090" w:rsidRPr="00A60090">
        <w:rPr>
          <w:rFonts w:ascii="Century Gothic" w:hAnsi="Century Gothic"/>
          <w:sz w:val="20"/>
          <w:szCs w:val="20"/>
        </w:rPr>
        <w:t xml:space="preserve">predložiti finančno </w:t>
      </w:r>
      <w:r w:rsidR="00A60090" w:rsidRPr="00A60090">
        <w:rPr>
          <w:rFonts w:ascii="Century Gothic" w:hAnsi="Century Gothic"/>
          <w:sz w:val="20"/>
          <w:szCs w:val="20"/>
        </w:rPr>
        <w:lastRenderedPageBreak/>
        <w:t>zavarovanje za odpravo napak v garancijske roku – izvršnico</w:t>
      </w:r>
      <w:r w:rsidR="00A60090">
        <w:rPr>
          <w:rFonts w:ascii="Century Gothic" w:hAnsi="Century Gothic"/>
          <w:sz w:val="20"/>
          <w:szCs w:val="20"/>
        </w:rPr>
        <w:t xml:space="preserve"> po posamezne sklopu</w:t>
      </w:r>
      <w:r w:rsidR="00A60090" w:rsidRPr="00A60090">
        <w:rPr>
          <w:rFonts w:ascii="Century Gothic" w:hAnsi="Century Gothic"/>
          <w:sz w:val="20"/>
          <w:szCs w:val="20"/>
        </w:rPr>
        <w:t xml:space="preserve">, </w:t>
      </w:r>
      <w:r w:rsidRPr="00A60090">
        <w:rPr>
          <w:rFonts w:ascii="Century Gothic" w:eastAsia="Calibri" w:hAnsi="Century Gothic" w:cstheme="minorHAnsi"/>
          <w:bCs/>
          <w:sz w:val="20"/>
          <w:szCs w:val="20"/>
          <w:lang w:eastAsia="en-US"/>
        </w:rPr>
        <w:t xml:space="preserve">v </w:t>
      </w:r>
      <w:r w:rsidRPr="00A60090">
        <w:rPr>
          <w:rFonts w:ascii="Century Gothic" w:eastAsia="Calibri" w:hAnsi="Century Gothic" w:cstheme="minorHAnsi"/>
          <w:b/>
          <w:sz w:val="20"/>
          <w:szCs w:val="20"/>
          <w:lang w:eastAsia="en-US"/>
        </w:rPr>
        <w:t>višini 5 %</w:t>
      </w:r>
      <w:r w:rsidRPr="00A60090">
        <w:rPr>
          <w:rFonts w:ascii="Century Gothic" w:eastAsia="Calibri" w:hAnsi="Century Gothic" w:cstheme="minorHAnsi"/>
          <w:bCs/>
          <w:sz w:val="20"/>
          <w:szCs w:val="20"/>
          <w:lang w:eastAsia="en-US"/>
        </w:rPr>
        <w:t xml:space="preserve"> od realizirane vrednosti pogodbe</w:t>
      </w:r>
      <w:r w:rsidR="00A60090" w:rsidRPr="00A60090">
        <w:rPr>
          <w:rFonts w:ascii="Century Gothic" w:eastAsia="Calibri" w:hAnsi="Century Gothic" w:cstheme="minorHAnsi"/>
          <w:bCs/>
          <w:sz w:val="20"/>
          <w:szCs w:val="20"/>
          <w:lang w:eastAsia="en-US"/>
        </w:rPr>
        <w:t xml:space="preserve"> v EUR </w:t>
      </w:r>
      <w:r w:rsidRPr="00A60090">
        <w:rPr>
          <w:rFonts w:ascii="Century Gothic" w:eastAsia="Calibri" w:hAnsi="Century Gothic" w:cstheme="minorHAnsi"/>
          <w:bCs/>
          <w:sz w:val="20"/>
          <w:szCs w:val="20"/>
          <w:lang w:eastAsia="en-US"/>
        </w:rPr>
        <w:t>z DDV</w:t>
      </w:r>
      <w:r w:rsidR="00A60090" w:rsidRPr="00A60090">
        <w:rPr>
          <w:rFonts w:ascii="Century Gothic" w:eastAsia="Calibri" w:hAnsi="Century Gothic" w:cstheme="minorHAnsi"/>
          <w:bCs/>
          <w:sz w:val="20"/>
          <w:szCs w:val="20"/>
          <w:lang w:eastAsia="en-US"/>
        </w:rPr>
        <w:t xml:space="preserve"> po posameznem sklopu</w:t>
      </w:r>
      <w:r w:rsidRPr="00A60090">
        <w:rPr>
          <w:rFonts w:ascii="Century Gothic" w:eastAsia="Calibri" w:hAnsi="Century Gothic" w:cstheme="minorHAnsi"/>
          <w:bCs/>
          <w:sz w:val="20"/>
          <w:szCs w:val="20"/>
          <w:lang w:eastAsia="en-US"/>
        </w:rPr>
        <w:t xml:space="preserve">, sicer se bo štelo, da javno naročilo ni uspešno izvedeno, naročnik pa bo unovčil polni znesek finančnega zavarovanja za dobro izvedbo pogodbenih obveznosti. </w:t>
      </w:r>
    </w:p>
    <w:p w14:paraId="3BA579D2" w14:textId="77777777" w:rsidR="00A60090" w:rsidRDefault="00A60090" w:rsidP="00A60090">
      <w:pPr>
        <w:autoSpaceDE w:val="0"/>
        <w:spacing w:line="0" w:lineRule="atLeast"/>
        <w:jc w:val="both"/>
        <w:rPr>
          <w:rFonts w:ascii="Century Gothic" w:eastAsia="Calibri" w:hAnsi="Century Gothic" w:cstheme="minorHAnsi"/>
          <w:bCs/>
          <w:sz w:val="20"/>
          <w:szCs w:val="20"/>
          <w:lang w:eastAsia="en-US"/>
        </w:rPr>
      </w:pPr>
    </w:p>
    <w:p w14:paraId="7C260520" w14:textId="7F109EB5" w:rsidR="00A60090" w:rsidRPr="00A60090" w:rsidRDefault="00A60090" w:rsidP="00A60090">
      <w:pPr>
        <w:autoSpaceDE w:val="0"/>
        <w:spacing w:line="0" w:lineRule="atLeast"/>
        <w:jc w:val="both"/>
        <w:rPr>
          <w:rFonts w:ascii="Century Gothic" w:hAnsi="Century Gothic"/>
          <w:sz w:val="20"/>
          <w:szCs w:val="20"/>
        </w:rPr>
      </w:pPr>
      <w:r w:rsidRPr="00A60090">
        <w:rPr>
          <w:rFonts w:ascii="Century Gothic" w:hAnsi="Century Gothic"/>
          <w:sz w:val="20"/>
          <w:szCs w:val="20"/>
        </w:rPr>
        <w:t xml:space="preserve">Vzorec predmetnega zavarovanja je sestavni del dokumentacije za predmetno naročilo. Veljavnost zavarovanja mora biti še 30 dni po preteku garancijske dobe. Finančno zavarovanje mora biti brezpogojno in plačljivo na prvi poziv. </w:t>
      </w:r>
    </w:p>
    <w:p w14:paraId="7E9A2FBB" w14:textId="77777777" w:rsidR="00A60090" w:rsidRPr="00A60090" w:rsidRDefault="00A60090" w:rsidP="00A60090">
      <w:pPr>
        <w:autoSpaceDE w:val="0"/>
        <w:spacing w:line="0" w:lineRule="atLeast"/>
        <w:jc w:val="both"/>
        <w:rPr>
          <w:rFonts w:ascii="Century Gothic" w:eastAsia="Calibri" w:hAnsi="Century Gothic" w:cstheme="minorHAnsi"/>
          <w:bCs/>
          <w:sz w:val="20"/>
          <w:szCs w:val="20"/>
          <w:lang w:eastAsia="en-US"/>
        </w:rPr>
      </w:pPr>
    </w:p>
    <w:p w14:paraId="3CD57999" w14:textId="76611DEC" w:rsidR="00857CBE" w:rsidRDefault="00A60090" w:rsidP="00354A33">
      <w:pPr>
        <w:spacing w:line="0" w:lineRule="atLeast"/>
        <w:jc w:val="both"/>
        <w:rPr>
          <w:rFonts w:ascii="Century Gothic" w:hAnsi="Century Gothic" w:cstheme="minorHAnsi"/>
          <w:sz w:val="20"/>
          <w:szCs w:val="20"/>
          <w:lang w:eastAsia="zh-CN"/>
        </w:rPr>
      </w:pPr>
      <w:r w:rsidRPr="00A60090">
        <w:rPr>
          <w:rFonts w:ascii="Century Gothic" w:hAnsi="Century Gothic"/>
          <w:sz w:val="20"/>
          <w:szCs w:val="20"/>
        </w:rPr>
        <w:t xml:space="preserve">Finančno zavarovanje za odpravo napak v garancijski dobi bo naročnik unovčil v primeru, da izbrani ponudnik </w:t>
      </w:r>
      <w:r w:rsidRPr="00A60090">
        <w:rPr>
          <w:rFonts w:ascii="Century Gothic" w:hAnsi="Century Gothic" w:cstheme="minorHAnsi"/>
          <w:bCs/>
          <w:sz w:val="20"/>
          <w:szCs w:val="20"/>
        </w:rPr>
        <w:t xml:space="preserve">v garancijskem obdobju ne odpravi vseh notificiranih napak na izvršenih delih ter če izvedena dela nimajo lastnosti/uporabljenih materialov/certifikatov, h katerim se je ponudnik zavezal ob predložitvi ponudbe naročniku, </w:t>
      </w:r>
      <w:r w:rsidRPr="00A60090">
        <w:rPr>
          <w:rFonts w:ascii="Century Gothic" w:hAnsi="Century Gothic"/>
          <w:sz w:val="20"/>
          <w:szCs w:val="20"/>
        </w:rPr>
        <w:t>po pisnem pozivu naročnika in ima namen delnega ali popolnega pokrivanja zahtev, ki jih lahko naročnik uveljavi proti izvajalcu na osnovi sklenjene pogodbe. V  primeru, da se v garancijski dobi odkrijejo napake, ki ne bodo odpravljene pred iztekom pogodbenega roka, je izvajalec dolžan podaljšati veljavnost bančne garancije za odpravo napak v garancijski dobi, tako da predloži novo bančno garancijo v isti višini, kot je bila prvotna bančna garancija, ki ostane v veljavi še najmanj 30 dni po preteku novega – podaljšanega garancijskega roka.</w:t>
      </w:r>
    </w:p>
    <w:p w14:paraId="6B790F8D" w14:textId="77777777" w:rsidR="00A60090" w:rsidRPr="001D286E" w:rsidRDefault="00A60090" w:rsidP="00857CBE">
      <w:pPr>
        <w:jc w:val="both"/>
        <w:rPr>
          <w:rFonts w:ascii="Century Gothic" w:hAnsi="Century Gothic" w:cstheme="minorHAnsi"/>
          <w:sz w:val="20"/>
          <w:szCs w:val="20"/>
          <w:lang w:eastAsia="zh-CN"/>
        </w:rPr>
      </w:pPr>
    </w:p>
    <w:p w14:paraId="64A6C735" w14:textId="77777777" w:rsidR="00857CBE" w:rsidRPr="001D286E" w:rsidRDefault="00857CBE" w:rsidP="009F4CA2">
      <w:pPr>
        <w:pStyle w:val="Naslov1"/>
        <w:framePr w:wrap="auto"/>
        <w:rPr>
          <w:color w:val="auto"/>
          <w:sz w:val="20"/>
          <w:szCs w:val="20"/>
        </w:rPr>
      </w:pPr>
      <w:bookmarkStart w:id="85" w:name="_Toc42854856"/>
      <w:r w:rsidRPr="001D286E">
        <w:rPr>
          <w:color w:val="auto"/>
          <w:sz w:val="20"/>
          <w:szCs w:val="20"/>
        </w:rPr>
        <w:t>ZAKLJUČEK POSTOPKA JAVNEGA NAROČANJA</w:t>
      </w:r>
      <w:bookmarkEnd w:id="85"/>
    </w:p>
    <w:p w14:paraId="6D353A48" w14:textId="77777777" w:rsidR="00857CBE" w:rsidRPr="001D286E" w:rsidRDefault="00857CBE" w:rsidP="00857CBE">
      <w:pPr>
        <w:rPr>
          <w:rFonts w:ascii="Century Gothic" w:hAnsi="Century Gothic" w:cstheme="minorHAnsi"/>
          <w:sz w:val="20"/>
          <w:szCs w:val="20"/>
          <w:lang w:eastAsia="zh-CN"/>
        </w:rPr>
      </w:pPr>
    </w:p>
    <w:p w14:paraId="2E09C9ED" w14:textId="77777777" w:rsidR="00857CBE" w:rsidRPr="001D286E" w:rsidRDefault="00857CBE" w:rsidP="00857CBE">
      <w:pPr>
        <w:rPr>
          <w:rFonts w:ascii="Century Gothic" w:hAnsi="Century Gothic" w:cstheme="minorHAnsi"/>
          <w:sz w:val="20"/>
          <w:szCs w:val="20"/>
          <w:lang w:eastAsia="zh-CN"/>
        </w:rPr>
      </w:pPr>
    </w:p>
    <w:p w14:paraId="489466FC" w14:textId="77777777" w:rsidR="00857CBE" w:rsidRPr="001D286E" w:rsidRDefault="00857CBE" w:rsidP="009F4CA2">
      <w:pPr>
        <w:pStyle w:val="Naslov2"/>
        <w:rPr>
          <w:color w:val="auto"/>
        </w:rPr>
      </w:pPr>
      <w:bookmarkStart w:id="86" w:name="_Toc42854857"/>
      <w:r w:rsidRPr="001D286E">
        <w:rPr>
          <w:color w:val="auto"/>
        </w:rPr>
        <w:t>Ustavitev postopka</w:t>
      </w:r>
      <w:bookmarkEnd w:id="86"/>
    </w:p>
    <w:p w14:paraId="003F9BE1" w14:textId="77777777" w:rsidR="00857CBE" w:rsidRPr="001D286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34BC169" w14:textId="77777777" w:rsidR="00857CBE" w:rsidRPr="001D286E" w:rsidRDefault="00857CBE" w:rsidP="00857CBE">
      <w:pPr>
        <w:jc w:val="both"/>
        <w:rPr>
          <w:rFonts w:ascii="Century Gothic" w:hAnsi="Century Gothic" w:cstheme="minorHAnsi"/>
          <w:sz w:val="20"/>
          <w:szCs w:val="20"/>
        </w:rPr>
      </w:pPr>
    </w:p>
    <w:p w14:paraId="2C47953D" w14:textId="77777777" w:rsidR="00857CBE" w:rsidRPr="001D286E" w:rsidRDefault="00857CBE" w:rsidP="009F4CA2">
      <w:pPr>
        <w:pStyle w:val="Naslov2"/>
        <w:rPr>
          <w:color w:val="auto"/>
        </w:rPr>
      </w:pPr>
      <w:bookmarkStart w:id="87" w:name="_Toc42854858"/>
      <w:r w:rsidRPr="001D286E">
        <w:rPr>
          <w:color w:val="auto"/>
        </w:rPr>
        <w:t>Odločitev o oddaji javnega naročila</w:t>
      </w:r>
      <w:bookmarkEnd w:id="87"/>
    </w:p>
    <w:p w14:paraId="513520F2" w14:textId="77777777" w:rsidR="00857CBE" w:rsidRPr="001D286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Naročnik bo po končanem preverjanju in ocenjevanju ponudb obvestil vsakega ponudnika o sprejeti odločitvi v zvezi z oddajo javnega naročila</w:t>
      </w:r>
      <w:r w:rsidR="00C314E0" w:rsidRPr="001D286E">
        <w:rPr>
          <w:rFonts w:ascii="Century Gothic" w:hAnsi="Century Gothic" w:cstheme="minorHAnsi"/>
          <w:sz w:val="20"/>
          <w:szCs w:val="20"/>
        </w:rPr>
        <w:t xml:space="preserve"> in priznanju sposobnosti po sklop</w:t>
      </w:r>
      <w:r w:rsidR="002760A0" w:rsidRPr="001D286E">
        <w:rPr>
          <w:rFonts w:ascii="Century Gothic" w:hAnsi="Century Gothic" w:cstheme="minorHAnsi"/>
          <w:sz w:val="20"/>
          <w:szCs w:val="20"/>
        </w:rPr>
        <w:t>i</w:t>
      </w:r>
      <w:r w:rsidR="00C314E0" w:rsidRPr="001D286E">
        <w:rPr>
          <w:rFonts w:ascii="Century Gothic" w:hAnsi="Century Gothic" w:cstheme="minorHAnsi"/>
          <w:sz w:val="20"/>
          <w:szCs w:val="20"/>
        </w:rPr>
        <w:t>h</w:t>
      </w:r>
      <w:r w:rsidRPr="001D286E">
        <w:rPr>
          <w:rFonts w:ascii="Century Gothic" w:hAnsi="Century Gothic" w:cstheme="minorHAnsi"/>
          <w:sz w:val="20"/>
          <w:szCs w:val="20"/>
        </w:rPr>
        <w:t xml:space="preserve"> in sicer z objavo odločitve na portalu javnih naročil. Omenjeno odločitev bo naročnik sprejel najpozneje v roku 90 dni od roka za oddajo ponudb.</w:t>
      </w:r>
    </w:p>
    <w:p w14:paraId="7E3DD14E" w14:textId="77777777" w:rsidR="00857CBE" w:rsidRPr="001D286E" w:rsidRDefault="00857CBE" w:rsidP="00857CBE">
      <w:pPr>
        <w:jc w:val="both"/>
        <w:rPr>
          <w:rFonts w:ascii="Century Gothic" w:hAnsi="Century Gothic" w:cstheme="minorHAnsi"/>
          <w:sz w:val="20"/>
          <w:szCs w:val="20"/>
        </w:rPr>
      </w:pPr>
    </w:p>
    <w:p w14:paraId="2493A508" w14:textId="77777777" w:rsidR="00857CBE" w:rsidRPr="001D286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Odločitev bo praviloma vsebovala:</w:t>
      </w:r>
    </w:p>
    <w:p w14:paraId="4F2EFBF2" w14:textId="77777777" w:rsidR="00857CBE" w:rsidRPr="001D286E" w:rsidRDefault="00857CBE" w:rsidP="00CE20AA">
      <w:pPr>
        <w:pStyle w:val="Odstavekseznama"/>
        <w:numPr>
          <w:ilvl w:val="0"/>
          <w:numId w:val="12"/>
        </w:numPr>
        <w:spacing w:after="0"/>
        <w:jc w:val="both"/>
        <w:rPr>
          <w:rFonts w:ascii="Century Gothic" w:hAnsi="Century Gothic" w:cstheme="minorHAnsi"/>
          <w:color w:val="auto"/>
          <w:sz w:val="20"/>
          <w:szCs w:val="20"/>
        </w:rPr>
      </w:pPr>
      <w:r w:rsidRPr="001D286E">
        <w:rPr>
          <w:rFonts w:ascii="Century Gothic" w:hAnsi="Century Gothic" w:cstheme="minorHAnsi"/>
          <w:color w:val="auto"/>
          <w:sz w:val="20"/>
          <w:szCs w:val="20"/>
        </w:rPr>
        <w:t>razloge za zavrnitev ponudbe vsakega neuspešnega ponudnika, ki ni bil izbran;</w:t>
      </w:r>
    </w:p>
    <w:p w14:paraId="58845D29" w14:textId="77777777" w:rsidR="00857CBE" w:rsidRPr="001D286E" w:rsidRDefault="00857CBE" w:rsidP="00CE20AA">
      <w:pPr>
        <w:pStyle w:val="Odstavekseznama"/>
        <w:numPr>
          <w:ilvl w:val="0"/>
          <w:numId w:val="12"/>
        </w:numPr>
        <w:spacing w:after="0"/>
        <w:jc w:val="both"/>
        <w:rPr>
          <w:rFonts w:ascii="Century Gothic" w:hAnsi="Century Gothic" w:cstheme="minorHAnsi"/>
          <w:color w:val="auto"/>
          <w:sz w:val="20"/>
          <w:szCs w:val="20"/>
        </w:rPr>
      </w:pPr>
      <w:r w:rsidRPr="001D286E">
        <w:rPr>
          <w:rFonts w:ascii="Century Gothic" w:hAnsi="Century Gothic" w:cstheme="minorHAnsi"/>
          <w:color w:val="auto"/>
          <w:sz w:val="20"/>
          <w:szCs w:val="20"/>
        </w:rPr>
        <w:t>značilnosti in prednosti izbrane ponudbe ter ime uspešnega ponudnika.</w:t>
      </w:r>
    </w:p>
    <w:p w14:paraId="68F6DD76" w14:textId="77777777" w:rsidR="00857CBE" w:rsidRPr="001D286E" w:rsidRDefault="00857CBE" w:rsidP="00857CBE">
      <w:pPr>
        <w:jc w:val="both"/>
        <w:rPr>
          <w:rFonts w:ascii="Century Gothic" w:hAnsi="Century Gothic" w:cstheme="minorHAnsi"/>
          <w:sz w:val="20"/>
          <w:szCs w:val="20"/>
        </w:rPr>
      </w:pPr>
    </w:p>
    <w:p w14:paraId="619AE376" w14:textId="77777777" w:rsidR="00857CBE" w:rsidRPr="001D286E" w:rsidRDefault="00857CBE" w:rsidP="009F4CA2">
      <w:pPr>
        <w:pStyle w:val="Naslov2"/>
        <w:rPr>
          <w:color w:val="auto"/>
        </w:rPr>
      </w:pPr>
      <w:bookmarkStart w:id="88" w:name="_Toc42854859"/>
      <w:r w:rsidRPr="001D286E">
        <w:rPr>
          <w:color w:val="auto"/>
        </w:rPr>
        <w:t>Zavrnitev vseh ponudb</w:t>
      </w:r>
      <w:bookmarkEnd w:id="88"/>
    </w:p>
    <w:p w14:paraId="0E151FC7" w14:textId="77777777" w:rsidR="00857CBE" w:rsidRPr="001D286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5B70DD13" w14:textId="77777777" w:rsidR="00857CBE" w:rsidRPr="001D286E" w:rsidRDefault="00857CBE" w:rsidP="00857CBE">
      <w:pPr>
        <w:rPr>
          <w:rFonts w:ascii="Century Gothic" w:hAnsi="Century Gothic" w:cstheme="minorHAnsi"/>
          <w:sz w:val="20"/>
          <w:szCs w:val="20"/>
        </w:rPr>
      </w:pPr>
    </w:p>
    <w:p w14:paraId="13DDFC32" w14:textId="77777777" w:rsidR="00857CBE" w:rsidRPr="001D286E" w:rsidRDefault="00857CBE" w:rsidP="009F4CA2">
      <w:pPr>
        <w:pStyle w:val="Naslov2"/>
        <w:rPr>
          <w:color w:val="auto"/>
        </w:rPr>
      </w:pPr>
      <w:bookmarkStart w:id="89" w:name="_Toc42854860"/>
      <w:r w:rsidRPr="001D286E">
        <w:rPr>
          <w:color w:val="auto"/>
        </w:rPr>
        <w:t>Sprememba odločitve</w:t>
      </w:r>
      <w:bookmarkEnd w:id="89"/>
    </w:p>
    <w:p w14:paraId="4620B8EB" w14:textId="77777777" w:rsidR="00857CBE" w:rsidRPr="001D286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062F665" w14:textId="77777777" w:rsidR="00857CBE" w:rsidRPr="001D286E" w:rsidRDefault="00857CBE" w:rsidP="00857CBE">
      <w:pPr>
        <w:jc w:val="both"/>
        <w:rPr>
          <w:rFonts w:ascii="Century Gothic" w:hAnsi="Century Gothic" w:cstheme="minorHAnsi"/>
          <w:sz w:val="20"/>
          <w:szCs w:val="20"/>
        </w:rPr>
      </w:pPr>
    </w:p>
    <w:p w14:paraId="1F937788" w14:textId="77777777" w:rsidR="00857CBE" w:rsidRPr="001D286E" w:rsidRDefault="00857CBE" w:rsidP="009F4CA2">
      <w:pPr>
        <w:pStyle w:val="Naslov2"/>
        <w:rPr>
          <w:color w:val="auto"/>
        </w:rPr>
      </w:pPr>
      <w:bookmarkStart w:id="90" w:name="_Toc42854861"/>
      <w:r w:rsidRPr="001D286E">
        <w:rPr>
          <w:color w:val="auto"/>
        </w:rPr>
        <w:t>Pravnomočnost odločitve o oddaji javnega naročila</w:t>
      </w:r>
      <w:bookmarkEnd w:id="90"/>
    </w:p>
    <w:p w14:paraId="775D532D" w14:textId="77777777" w:rsidR="00857CBE" w:rsidRPr="001D286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Odločitev o oddaji javnega naročila postane pravnomočna z dnem, ko zoper njo ni mogoče zahtevati pravnega varstva.</w:t>
      </w:r>
    </w:p>
    <w:p w14:paraId="524CDD15" w14:textId="77777777" w:rsidR="00857CBE" w:rsidRPr="001D286E" w:rsidRDefault="00857CBE" w:rsidP="00857CBE">
      <w:pPr>
        <w:jc w:val="both"/>
        <w:rPr>
          <w:rFonts w:ascii="Century Gothic" w:hAnsi="Century Gothic" w:cstheme="minorHAnsi"/>
          <w:sz w:val="20"/>
          <w:szCs w:val="20"/>
        </w:rPr>
      </w:pPr>
    </w:p>
    <w:p w14:paraId="69CA52A8" w14:textId="77777777" w:rsidR="00857CBE" w:rsidRPr="001D286E" w:rsidRDefault="00857CBE" w:rsidP="009F4CA2">
      <w:pPr>
        <w:pStyle w:val="Naslov2"/>
        <w:rPr>
          <w:color w:val="auto"/>
        </w:rPr>
      </w:pPr>
      <w:bookmarkStart w:id="91" w:name="_Toc42854862"/>
      <w:r w:rsidRPr="001D286E">
        <w:rPr>
          <w:color w:val="auto"/>
        </w:rPr>
        <w:lastRenderedPageBreak/>
        <w:t>Odstop od izvedbe javnega naročila</w:t>
      </w:r>
      <w:bookmarkEnd w:id="91"/>
    </w:p>
    <w:p w14:paraId="11D1E3AE" w14:textId="77777777" w:rsidR="00857CBE" w:rsidRPr="001D286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3C184C39" w14:textId="77777777" w:rsidR="00857CBE" w:rsidRPr="001D286E" w:rsidRDefault="00857CBE" w:rsidP="00857CBE">
      <w:pPr>
        <w:jc w:val="both"/>
        <w:rPr>
          <w:rFonts w:ascii="Century Gothic" w:hAnsi="Century Gothic" w:cstheme="minorHAnsi"/>
          <w:sz w:val="20"/>
          <w:szCs w:val="20"/>
        </w:rPr>
      </w:pPr>
    </w:p>
    <w:p w14:paraId="0B310186" w14:textId="3DEDC93D" w:rsidR="00857CBE" w:rsidRDefault="00857CBE" w:rsidP="00857CBE">
      <w:pPr>
        <w:jc w:val="both"/>
        <w:rPr>
          <w:rFonts w:ascii="Century Gothic" w:hAnsi="Century Gothic" w:cstheme="minorHAnsi"/>
          <w:sz w:val="20"/>
          <w:szCs w:val="20"/>
        </w:rPr>
      </w:pPr>
      <w:r w:rsidRPr="001D286E">
        <w:rPr>
          <w:rFonts w:ascii="Century Gothic" w:hAnsi="Century Gothic" w:cstheme="minorHAnsi"/>
          <w:sz w:val="20"/>
          <w:szCs w:val="20"/>
        </w:rPr>
        <w:t>Če naročnik odstopi od izvedbe javnega naročila, z izbranim ponudnikom ne sklene pogodbe o izvedbi javnega naročila, o svoji odločitvi in o razlogih, zaradi katerih odstopa od izvedbe javnega naročila, pa pisno obvesti ponudnike.</w:t>
      </w:r>
    </w:p>
    <w:p w14:paraId="72142AD9" w14:textId="77777777" w:rsidR="00857CBE" w:rsidRPr="001D286E" w:rsidRDefault="00857CBE" w:rsidP="00857CBE">
      <w:pPr>
        <w:jc w:val="both"/>
        <w:rPr>
          <w:rFonts w:ascii="Century Gothic" w:hAnsi="Century Gothic" w:cstheme="minorHAnsi"/>
          <w:sz w:val="20"/>
          <w:szCs w:val="20"/>
        </w:rPr>
      </w:pPr>
    </w:p>
    <w:p w14:paraId="0ABCB761" w14:textId="77777777" w:rsidR="00857CBE" w:rsidRPr="001D286E" w:rsidRDefault="002525F1" w:rsidP="009F4CA2">
      <w:pPr>
        <w:pStyle w:val="Naslov1"/>
        <w:framePr w:wrap="auto"/>
        <w:rPr>
          <w:color w:val="auto"/>
          <w:sz w:val="20"/>
          <w:szCs w:val="20"/>
        </w:rPr>
      </w:pPr>
      <w:bookmarkStart w:id="92" w:name="_Toc42854863"/>
      <w:r w:rsidRPr="001D286E">
        <w:rPr>
          <w:color w:val="auto"/>
          <w:sz w:val="20"/>
          <w:szCs w:val="20"/>
        </w:rPr>
        <w:t>SKLENITEV POGODBE</w:t>
      </w:r>
      <w:bookmarkEnd w:id="92"/>
    </w:p>
    <w:p w14:paraId="04D3B120" w14:textId="77777777" w:rsidR="00857CBE" w:rsidRPr="001D286E" w:rsidRDefault="00857CBE" w:rsidP="00857CBE">
      <w:pPr>
        <w:jc w:val="both"/>
        <w:rPr>
          <w:rFonts w:ascii="Century Gothic" w:hAnsi="Century Gothic" w:cstheme="minorHAnsi"/>
          <w:sz w:val="20"/>
          <w:szCs w:val="20"/>
        </w:rPr>
      </w:pPr>
    </w:p>
    <w:p w14:paraId="483EC488" w14:textId="77777777" w:rsidR="00857CBE" w:rsidRPr="001D286E" w:rsidRDefault="00857CBE" w:rsidP="00857CBE">
      <w:pPr>
        <w:jc w:val="both"/>
        <w:rPr>
          <w:rFonts w:ascii="Century Gothic" w:hAnsi="Century Gothic" w:cstheme="minorHAnsi"/>
          <w:sz w:val="20"/>
          <w:szCs w:val="20"/>
        </w:rPr>
      </w:pPr>
    </w:p>
    <w:p w14:paraId="2B06802E" w14:textId="77777777" w:rsidR="00F26972" w:rsidRPr="001D286E" w:rsidRDefault="00F26972" w:rsidP="00354A33">
      <w:pPr>
        <w:pStyle w:val="BESEDILO"/>
        <w:keepLines w:val="0"/>
        <w:widowControl/>
        <w:tabs>
          <w:tab w:val="clear" w:pos="2155"/>
        </w:tabs>
        <w:spacing w:line="0" w:lineRule="atLeast"/>
        <w:rPr>
          <w:rFonts w:ascii="Century Gothic" w:eastAsia="Times New Roman" w:hAnsi="Century Gothic" w:cstheme="minorHAnsi"/>
          <w:kern w:val="0"/>
          <w:lang w:eastAsia="sl-SI"/>
        </w:rPr>
      </w:pPr>
      <w:r w:rsidRPr="001D286E">
        <w:rPr>
          <w:rFonts w:ascii="Century Gothic" w:eastAsia="Times New Roman" w:hAnsi="Century Gothic" w:cstheme="minorHAnsi"/>
          <w:kern w:val="0"/>
          <w:lang w:eastAsia="sl-SI"/>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33703855" w14:textId="77777777" w:rsidR="00F26972" w:rsidRPr="001D286E" w:rsidRDefault="00F26972" w:rsidP="00354A33">
      <w:pPr>
        <w:pStyle w:val="BESEDILO"/>
        <w:keepLines w:val="0"/>
        <w:widowControl/>
        <w:tabs>
          <w:tab w:val="clear" w:pos="2155"/>
        </w:tabs>
        <w:spacing w:line="0" w:lineRule="atLeast"/>
        <w:rPr>
          <w:rFonts w:ascii="Century Gothic" w:eastAsia="Times New Roman" w:hAnsi="Century Gothic" w:cstheme="minorHAnsi"/>
          <w:kern w:val="0"/>
          <w:lang w:eastAsia="sl-SI"/>
        </w:rPr>
      </w:pPr>
    </w:p>
    <w:p w14:paraId="732DE3A0" w14:textId="77777777" w:rsidR="00F26972" w:rsidRPr="001D286E" w:rsidRDefault="00F26972" w:rsidP="00354A33">
      <w:pPr>
        <w:pStyle w:val="BESEDILO"/>
        <w:keepLines w:val="0"/>
        <w:widowControl/>
        <w:tabs>
          <w:tab w:val="clear" w:pos="2155"/>
        </w:tabs>
        <w:spacing w:line="0" w:lineRule="atLeast"/>
        <w:rPr>
          <w:rFonts w:ascii="Century Gothic" w:eastAsia="Times New Roman" w:hAnsi="Century Gothic" w:cstheme="minorHAnsi"/>
          <w:kern w:val="0"/>
          <w:lang w:eastAsia="sl-SI"/>
        </w:rPr>
      </w:pPr>
      <w:r w:rsidRPr="001D286E">
        <w:rPr>
          <w:rFonts w:ascii="Century Gothic" w:eastAsia="Times New Roman" w:hAnsi="Century Gothic" w:cstheme="minorHAnsi"/>
          <w:kern w:val="0"/>
          <w:lang w:eastAsia="sl-SI"/>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42826DA8" w14:textId="77777777" w:rsidR="00D76D43" w:rsidRPr="001D286E" w:rsidRDefault="00D76D43" w:rsidP="00354A33">
      <w:pPr>
        <w:pStyle w:val="BESEDILO"/>
        <w:keepLines w:val="0"/>
        <w:widowControl/>
        <w:tabs>
          <w:tab w:val="clear" w:pos="2155"/>
        </w:tabs>
        <w:spacing w:line="0" w:lineRule="atLeast"/>
        <w:rPr>
          <w:rFonts w:ascii="Century Gothic" w:eastAsia="Times New Roman" w:hAnsi="Century Gothic" w:cstheme="minorHAnsi"/>
          <w:kern w:val="0"/>
          <w:lang w:eastAsia="sl-SI"/>
        </w:rPr>
      </w:pPr>
    </w:p>
    <w:p w14:paraId="20B59BAD" w14:textId="77777777" w:rsidR="007026A1" w:rsidRPr="001D286E" w:rsidRDefault="007026A1" w:rsidP="00354A33">
      <w:pPr>
        <w:spacing w:line="0" w:lineRule="atLeast"/>
        <w:jc w:val="both"/>
        <w:rPr>
          <w:rFonts w:ascii="Century Gothic" w:hAnsi="Century Gothic" w:cstheme="minorHAnsi"/>
          <w:sz w:val="20"/>
          <w:szCs w:val="20"/>
        </w:rPr>
      </w:pPr>
    </w:p>
    <w:p w14:paraId="722206EC" w14:textId="77777777" w:rsidR="00857CBE" w:rsidRPr="001D286E" w:rsidRDefault="00857CBE" w:rsidP="009F4CA2">
      <w:pPr>
        <w:pStyle w:val="Naslov1"/>
        <w:framePr w:wrap="auto"/>
        <w:rPr>
          <w:color w:val="auto"/>
          <w:sz w:val="20"/>
          <w:szCs w:val="20"/>
        </w:rPr>
      </w:pPr>
      <w:bookmarkStart w:id="93" w:name="_Toc42854864"/>
      <w:r w:rsidRPr="001D286E">
        <w:rPr>
          <w:color w:val="auto"/>
          <w:sz w:val="20"/>
          <w:szCs w:val="20"/>
        </w:rPr>
        <w:t>PRAVNO VARSTVO</w:t>
      </w:r>
      <w:bookmarkEnd w:id="93"/>
    </w:p>
    <w:p w14:paraId="1E708C17" w14:textId="77777777" w:rsidR="00857CBE" w:rsidRPr="001D286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5EBB07AD" w14:textId="77777777" w:rsidR="00857CBE" w:rsidRPr="001D286E" w:rsidRDefault="00857CBE" w:rsidP="00857CBE">
      <w:pPr>
        <w:suppressAutoHyphens/>
        <w:autoSpaceDN w:val="0"/>
        <w:ind w:right="6"/>
        <w:jc w:val="both"/>
        <w:textAlignment w:val="baseline"/>
        <w:rPr>
          <w:rFonts w:ascii="Century Gothic" w:hAnsi="Century Gothic" w:cstheme="minorHAnsi"/>
          <w:kern w:val="3"/>
          <w:sz w:val="20"/>
          <w:szCs w:val="20"/>
          <w:lang w:eastAsia="zh-CN"/>
        </w:rPr>
      </w:pPr>
    </w:p>
    <w:p w14:paraId="48224FF7"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r w:rsidRPr="001D286E">
        <w:rPr>
          <w:rFonts w:ascii="Century Gothic" w:hAnsi="Century Gothic" w:cstheme="minorHAnsi"/>
          <w:kern w:val="3"/>
          <w:sz w:val="20"/>
          <w:szCs w:val="20"/>
          <w:lang w:eastAsia="zh-CN"/>
        </w:rPr>
        <w:t>V skladu z Zakonom o pravnem varstvu v postopkih javnega naročanja (ZPVPJN, Ur. l. RS, št. 43/2011 in spremembe)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Zahtevek za revizijo se vloži pri naročniku.</w:t>
      </w:r>
    </w:p>
    <w:p w14:paraId="67628195"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49121C93"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r w:rsidRPr="001D286E">
        <w:rPr>
          <w:rFonts w:ascii="Century Gothic" w:hAnsi="Century Gothic" w:cstheme="minorHAnsi"/>
          <w:kern w:val="3"/>
          <w:sz w:val="20"/>
          <w:szCs w:val="20"/>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DF1F5F"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48C375E6"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r w:rsidRPr="001D286E">
        <w:rPr>
          <w:rFonts w:ascii="Century Gothic" w:hAnsi="Century Gothic" w:cstheme="minorHAnsi"/>
          <w:kern w:val="3"/>
          <w:sz w:val="20"/>
          <w:szCs w:val="20"/>
          <w:lang w:eastAsia="zh-CN"/>
        </w:rPr>
        <w:t>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0D8ED219"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3B1EBEE2"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r w:rsidRPr="001D286E">
        <w:rPr>
          <w:rFonts w:ascii="Century Gothic" w:hAnsi="Century Gothic" w:cstheme="minorHAnsi"/>
          <w:kern w:val="3"/>
          <w:sz w:val="20"/>
          <w:szCs w:val="20"/>
          <w:lang w:eastAsia="zh-CN"/>
        </w:rPr>
        <w:t xml:space="preserve">Vlagatelj mora zahtevku za revizijo priložiti potrdilo o plačilu takse iz 71. člena ZPVPJN in sicer v višini </w:t>
      </w:r>
      <w:r w:rsidR="005A7423" w:rsidRPr="001D286E">
        <w:rPr>
          <w:rFonts w:ascii="Century Gothic" w:hAnsi="Century Gothic" w:cstheme="minorHAnsi"/>
          <w:kern w:val="3"/>
          <w:sz w:val="20"/>
          <w:szCs w:val="20"/>
          <w:lang w:eastAsia="zh-CN"/>
        </w:rPr>
        <w:t>2</w:t>
      </w:r>
      <w:r w:rsidRPr="001D286E">
        <w:rPr>
          <w:rFonts w:ascii="Century Gothic" w:hAnsi="Century Gothic" w:cstheme="minorHAnsi"/>
          <w:kern w:val="3"/>
          <w:sz w:val="20"/>
          <w:szCs w:val="20"/>
          <w:lang w:eastAsia="zh-CN"/>
        </w:rPr>
        <w:t xml:space="preserve">.000,00 EUR. Taksa se nakaže na račun Ministrstva pristojnega za javno naročanje, št. </w:t>
      </w:r>
      <w:r w:rsidRPr="001D286E">
        <w:rPr>
          <w:rFonts w:ascii="Century Gothic" w:hAnsi="Century Gothic" w:cstheme="minorHAnsi"/>
          <w:kern w:val="3"/>
          <w:sz w:val="20"/>
          <w:szCs w:val="20"/>
          <w:lang w:eastAsia="zh-CN"/>
        </w:rPr>
        <w:lastRenderedPageBreak/>
        <w:t>01100-1000358802 – izvrševanje proračuna RS, sklic 11 16110-7111290-XXXXXXXX. Zadnjih osem številk predstavlja številko objave na Portalu javnih naročil.</w:t>
      </w:r>
    </w:p>
    <w:p w14:paraId="258DA79D" w14:textId="77777777" w:rsidR="00F644C7" w:rsidRPr="001D286E" w:rsidRDefault="00F644C7"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053158AF" w14:textId="77777777" w:rsidR="00F644C7" w:rsidRPr="001D286E" w:rsidRDefault="00F644C7" w:rsidP="00354A33">
      <w:pPr>
        <w:pStyle w:val="Naslov1"/>
        <w:framePr w:wrap="auto" w:vAnchor="margin" w:yAlign="inline"/>
        <w:spacing w:line="0" w:lineRule="atLeast"/>
        <w:rPr>
          <w:color w:val="auto"/>
          <w:sz w:val="20"/>
          <w:szCs w:val="20"/>
        </w:rPr>
      </w:pPr>
      <w:bookmarkStart w:id="94" w:name="_Toc42854865"/>
      <w:r w:rsidRPr="001D286E">
        <w:rPr>
          <w:color w:val="auto"/>
          <w:sz w:val="20"/>
          <w:szCs w:val="20"/>
        </w:rPr>
        <w:t>PROTIKORUPCIJSKO OBVESTILO</w:t>
      </w:r>
      <w:bookmarkEnd w:id="94"/>
    </w:p>
    <w:p w14:paraId="5123DCE2" w14:textId="77777777" w:rsidR="00F644C7" w:rsidRPr="001D286E" w:rsidRDefault="00F644C7"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67DDA37D" w14:textId="77777777" w:rsidR="00F644C7" w:rsidRPr="001D286E" w:rsidRDefault="00F644C7" w:rsidP="00354A33">
      <w:pPr>
        <w:keepLines/>
        <w:widowControl w:val="0"/>
        <w:tabs>
          <w:tab w:val="left" w:pos="2155"/>
        </w:tabs>
        <w:suppressAutoHyphens/>
        <w:autoSpaceDN w:val="0"/>
        <w:spacing w:line="0" w:lineRule="atLeast"/>
        <w:ind w:right="6"/>
        <w:jc w:val="both"/>
        <w:textAlignment w:val="baseline"/>
        <w:rPr>
          <w:rFonts w:ascii="Century Gothic" w:hAnsi="Century Gothic" w:cstheme="minorHAnsi"/>
          <w:kern w:val="3"/>
          <w:sz w:val="20"/>
          <w:szCs w:val="20"/>
          <w:lang w:eastAsia="zh-CN"/>
        </w:rPr>
      </w:pPr>
      <w:r w:rsidRPr="001D286E">
        <w:rPr>
          <w:rFonts w:ascii="Century Gothic" w:hAnsi="Century Gothic" w:cstheme="minorHAnsi"/>
          <w:kern w:val="3"/>
          <w:sz w:val="20"/>
          <w:szCs w:val="20"/>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D5E700" w14:textId="77777777" w:rsidR="00F644C7" w:rsidRPr="001D286E" w:rsidRDefault="00F644C7" w:rsidP="00354A33">
      <w:pPr>
        <w:keepLines/>
        <w:widowControl w:val="0"/>
        <w:tabs>
          <w:tab w:val="left" w:pos="2155"/>
        </w:tabs>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750BB6C0" w14:textId="77777777" w:rsidR="00F644C7" w:rsidRPr="001D286E" w:rsidRDefault="00F644C7" w:rsidP="00354A33">
      <w:pPr>
        <w:keepLines/>
        <w:widowControl w:val="0"/>
        <w:tabs>
          <w:tab w:val="left" w:pos="2155"/>
        </w:tabs>
        <w:suppressAutoHyphens/>
        <w:autoSpaceDN w:val="0"/>
        <w:spacing w:line="0" w:lineRule="atLeast"/>
        <w:ind w:right="6"/>
        <w:jc w:val="both"/>
        <w:textAlignment w:val="baseline"/>
        <w:rPr>
          <w:rFonts w:ascii="Century Gothic" w:hAnsi="Century Gothic" w:cstheme="minorHAnsi"/>
          <w:kern w:val="3"/>
          <w:sz w:val="20"/>
          <w:szCs w:val="20"/>
          <w:lang w:eastAsia="zh-CN"/>
        </w:rPr>
      </w:pPr>
      <w:r w:rsidRPr="001D286E">
        <w:rPr>
          <w:rFonts w:ascii="Century Gothic" w:hAnsi="Century Gothic" w:cstheme="minorHAnsi"/>
          <w:kern w:val="3"/>
          <w:sz w:val="20"/>
          <w:szCs w:val="20"/>
          <w:lang w:eastAsia="zh-CN"/>
        </w:rPr>
        <w:t>V času od izbire ponudbe do pričetka veljavnosti pogodbe, ponudnik ne sme pričenjati dejanj, ki bi lahko povzročila, da pogodba ne bi pričela veljati ali ne bi bila izpolnjena.</w:t>
      </w:r>
    </w:p>
    <w:p w14:paraId="5D6ED617" w14:textId="77777777" w:rsidR="00F644C7" w:rsidRPr="001D286E" w:rsidRDefault="00F644C7" w:rsidP="00354A33">
      <w:pPr>
        <w:keepLines/>
        <w:widowControl w:val="0"/>
        <w:tabs>
          <w:tab w:val="left" w:pos="2155"/>
        </w:tabs>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00181164" w14:textId="77777777" w:rsidR="00F644C7" w:rsidRPr="001D286E" w:rsidRDefault="00F644C7" w:rsidP="00354A33">
      <w:pPr>
        <w:keepLines/>
        <w:widowControl w:val="0"/>
        <w:tabs>
          <w:tab w:val="left" w:pos="2155"/>
        </w:tabs>
        <w:suppressAutoHyphens/>
        <w:autoSpaceDN w:val="0"/>
        <w:spacing w:line="0" w:lineRule="atLeast"/>
        <w:ind w:right="6"/>
        <w:jc w:val="both"/>
        <w:textAlignment w:val="baseline"/>
        <w:rPr>
          <w:rFonts w:ascii="Century Gothic" w:hAnsi="Century Gothic" w:cstheme="minorHAnsi"/>
          <w:kern w:val="3"/>
          <w:sz w:val="20"/>
          <w:szCs w:val="20"/>
          <w:lang w:eastAsia="zh-CN"/>
        </w:rPr>
      </w:pPr>
      <w:r w:rsidRPr="001D286E">
        <w:rPr>
          <w:rFonts w:ascii="Century Gothic" w:hAnsi="Century Gothic" w:cstheme="minorHAnsi"/>
          <w:kern w:val="3"/>
          <w:sz w:val="20"/>
          <w:szCs w:val="20"/>
          <w:lang w:eastAsia="zh-CN"/>
        </w:rPr>
        <w:t>V primeru ustavitve postopka nobena stran ne sme pričenjati in izvajati postopkov, ki bi otežili razveljavitev ali spremembo odločitve o izbiri izvajalca ali bi vplivali na nepristranskost revizijske komisije.</w:t>
      </w:r>
    </w:p>
    <w:p w14:paraId="365FE56C" w14:textId="77777777" w:rsidR="00F644C7" w:rsidRPr="001D286E" w:rsidRDefault="00F644C7"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17F12DA4" w14:textId="77777777" w:rsidR="00857CBE" w:rsidRPr="001D286E" w:rsidRDefault="00857CBE" w:rsidP="00354A33">
      <w:pPr>
        <w:suppressAutoHyphens/>
        <w:autoSpaceDN w:val="0"/>
        <w:spacing w:line="0" w:lineRule="atLeast"/>
        <w:ind w:right="6"/>
        <w:jc w:val="both"/>
        <w:textAlignment w:val="baseline"/>
        <w:rPr>
          <w:rFonts w:ascii="Century Gothic" w:hAnsi="Century Gothic" w:cstheme="minorHAnsi"/>
          <w:kern w:val="3"/>
          <w:sz w:val="20"/>
          <w:szCs w:val="20"/>
          <w:lang w:eastAsia="zh-CN"/>
        </w:rPr>
      </w:pPr>
    </w:p>
    <w:p w14:paraId="1A709FAF" w14:textId="77777777" w:rsidR="00376889" w:rsidRPr="001D286E" w:rsidRDefault="00376889" w:rsidP="00857CBE">
      <w:pPr>
        <w:suppressAutoHyphens/>
        <w:autoSpaceDN w:val="0"/>
        <w:ind w:right="6"/>
        <w:jc w:val="both"/>
        <w:textAlignment w:val="baseline"/>
        <w:rPr>
          <w:rFonts w:ascii="Century Gothic" w:hAnsi="Century Gothic" w:cstheme="minorHAnsi"/>
          <w:kern w:val="3"/>
          <w:sz w:val="20"/>
          <w:szCs w:val="20"/>
          <w:lang w:eastAsia="zh-CN"/>
        </w:rPr>
      </w:pPr>
    </w:p>
    <w:p w14:paraId="6DAAAB67" w14:textId="60F1227D" w:rsidR="00376889" w:rsidRPr="001D286E" w:rsidRDefault="00376889" w:rsidP="00084435">
      <w:pPr>
        <w:suppressAutoHyphens/>
        <w:autoSpaceDN w:val="0"/>
        <w:ind w:right="6"/>
        <w:jc w:val="right"/>
        <w:textAlignment w:val="baseline"/>
        <w:rPr>
          <w:rFonts w:ascii="Century Gothic" w:hAnsi="Century Gothic" w:cstheme="minorHAnsi"/>
          <w:b/>
          <w:kern w:val="3"/>
          <w:sz w:val="20"/>
          <w:szCs w:val="20"/>
          <w:lang w:eastAsia="zh-CN"/>
        </w:rPr>
      </w:pPr>
      <w:r w:rsidRPr="001D286E">
        <w:rPr>
          <w:rFonts w:ascii="Century Gothic" w:hAnsi="Century Gothic" w:cstheme="minorHAnsi"/>
          <w:b/>
          <w:kern w:val="3"/>
          <w:sz w:val="20"/>
          <w:szCs w:val="20"/>
          <w:lang w:eastAsia="zh-CN"/>
        </w:rPr>
        <w:t xml:space="preserve">Slovenski </w:t>
      </w:r>
      <w:r w:rsidR="00084435" w:rsidRPr="001D286E">
        <w:rPr>
          <w:rFonts w:ascii="Century Gothic" w:hAnsi="Century Gothic" w:cstheme="minorHAnsi"/>
          <w:b/>
          <w:kern w:val="3"/>
          <w:sz w:val="20"/>
          <w:szCs w:val="20"/>
          <w:lang w:eastAsia="zh-CN"/>
        </w:rPr>
        <w:t>državni gozdovi</w:t>
      </w:r>
      <w:r w:rsidR="00511DA8" w:rsidRPr="001D286E">
        <w:rPr>
          <w:rFonts w:ascii="Century Gothic" w:hAnsi="Century Gothic" w:cstheme="minorHAnsi"/>
          <w:b/>
          <w:kern w:val="3"/>
          <w:sz w:val="20"/>
          <w:szCs w:val="20"/>
          <w:lang w:eastAsia="zh-CN"/>
        </w:rPr>
        <w:t>,</w:t>
      </w:r>
      <w:r w:rsidR="00084435" w:rsidRPr="001D286E">
        <w:rPr>
          <w:rFonts w:ascii="Century Gothic" w:hAnsi="Century Gothic" w:cstheme="minorHAnsi"/>
          <w:b/>
          <w:kern w:val="3"/>
          <w:sz w:val="20"/>
          <w:szCs w:val="20"/>
          <w:lang w:eastAsia="zh-CN"/>
        </w:rPr>
        <w:t xml:space="preserve"> d.o.o.</w:t>
      </w:r>
    </w:p>
    <w:p w14:paraId="477E7C6A" w14:textId="77777777" w:rsidR="006C6190" w:rsidRPr="001D286E" w:rsidRDefault="006C6190">
      <w:pPr>
        <w:rPr>
          <w:rFonts w:ascii="Century Gothic" w:hAnsi="Century Gothic"/>
          <w:sz w:val="20"/>
          <w:szCs w:val="20"/>
        </w:rPr>
      </w:pPr>
    </w:p>
    <w:sectPr w:rsidR="006C6190" w:rsidRPr="001D286E" w:rsidSect="00B41D96">
      <w:headerReference w:type="default" r:id="rId17"/>
      <w:head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44E12" w14:textId="77777777" w:rsidR="00153D44" w:rsidRDefault="00153D44">
      <w:r>
        <w:separator/>
      </w:r>
    </w:p>
  </w:endnote>
  <w:endnote w:type="continuationSeparator" w:id="0">
    <w:p w14:paraId="5C5DEC0F" w14:textId="77777777" w:rsidR="00153D44" w:rsidRDefault="0015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AAD70" w14:textId="77777777" w:rsidR="003773B2" w:rsidRDefault="003773B2" w:rsidP="00562458">
    <w:pPr>
      <w:pStyle w:val="Noga"/>
      <w:pBdr>
        <w:top w:val="single" w:sz="4" w:space="1" w:color="D9D9D9"/>
      </w:pBdr>
      <w:jc w:val="right"/>
      <w:rPr>
        <w:color w:val="7F7F7F"/>
        <w:spacing w:val="60"/>
      </w:rPr>
    </w:pPr>
    <w:r>
      <w:fldChar w:fldCharType="begin"/>
    </w:r>
    <w:r>
      <w:instrText>PAGE   \* MERGEFORMAT</w:instrText>
    </w:r>
    <w:r>
      <w:fldChar w:fldCharType="separate"/>
    </w:r>
    <w:r>
      <w:rPr>
        <w:noProof/>
      </w:rPr>
      <w:t>7</w:t>
    </w:r>
    <w:r>
      <w:rPr>
        <w:noProof/>
      </w:rPr>
      <w:fldChar w:fldCharType="end"/>
    </w:r>
    <w:r>
      <w:t xml:space="preserve"> | </w:t>
    </w:r>
    <w:r>
      <w:rPr>
        <w:color w:val="7F7F7F"/>
        <w:spacing w:val="60"/>
      </w:rPr>
      <w:t>Stran</w:t>
    </w:r>
  </w:p>
  <w:p w14:paraId="78DC7D79" w14:textId="77777777" w:rsidR="003773B2" w:rsidRDefault="003773B2" w:rsidP="00562458">
    <w:pPr>
      <w:pStyle w:val="Noga"/>
      <w:pBdr>
        <w:top w:val="single" w:sz="4" w:space="1" w:color="D9D9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CFA23" w14:textId="77777777" w:rsidR="00153D44" w:rsidRDefault="00153D44">
      <w:r>
        <w:separator/>
      </w:r>
    </w:p>
  </w:footnote>
  <w:footnote w:type="continuationSeparator" w:id="0">
    <w:p w14:paraId="314B258C" w14:textId="77777777" w:rsidR="00153D44" w:rsidRDefault="00153D44">
      <w:r>
        <w:continuationSeparator/>
      </w:r>
    </w:p>
  </w:footnote>
  <w:footnote w:id="1">
    <w:p w14:paraId="16A3A8D5" w14:textId="77777777" w:rsidR="003773B2" w:rsidRDefault="003773B2" w:rsidP="007C5FB2">
      <w:pPr>
        <w:pStyle w:val="Sprotnaopomba-besedilo"/>
        <w:rPr>
          <w:rFonts w:ascii="Arial" w:hAnsi="Arial"/>
          <w:szCs w:val="18"/>
        </w:rPr>
      </w:pPr>
      <w:r>
        <w:rPr>
          <w:rStyle w:val="Sprotnaopomba-sklic"/>
          <w:rFonts w:cs="Times New Roman"/>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5" w:type="dxa"/>
      <w:jc w:val="center"/>
      <w:tblLook w:val="00A0" w:firstRow="1" w:lastRow="0" w:firstColumn="1" w:lastColumn="0" w:noHBand="0" w:noVBand="0"/>
    </w:tblPr>
    <w:tblGrid>
      <w:gridCol w:w="10205"/>
    </w:tblGrid>
    <w:tr w:rsidR="003773B2" w:rsidRPr="009D153F" w14:paraId="6D024282" w14:textId="77777777">
      <w:trPr>
        <w:jc w:val="center"/>
      </w:trPr>
      <w:tc>
        <w:tcPr>
          <w:tcW w:w="10205" w:type="dxa"/>
          <w:vAlign w:val="center"/>
        </w:tcPr>
        <w:p w14:paraId="0203F608" w14:textId="77777777" w:rsidR="003773B2" w:rsidRPr="009D153F" w:rsidRDefault="003773B2" w:rsidP="00562458">
          <w:pPr>
            <w:pStyle w:val="Glava"/>
            <w:jc w:val="center"/>
          </w:pPr>
        </w:p>
      </w:tc>
    </w:tr>
  </w:tbl>
  <w:p w14:paraId="0ABE5883" w14:textId="77777777" w:rsidR="003773B2" w:rsidRDefault="003773B2" w:rsidP="0056245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9C4BD" w14:textId="77777777" w:rsidR="003773B2" w:rsidRDefault="003773B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0E152" w14:textId="77777777" w:rsidR="003773B2" w:rsidRDefault="003773B2" w:rsidP="005624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8"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9"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0"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4"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FF31C7B"/>
    <w:multiLevelType w:val="hybridMultilevel"/>
    <w:tmpl w:val="42D07454"/>
    <w:lvl w:ilvl="0" w:tplc="3A08B416">
      <w:start w:val="1"/>
      <w:numFmt w:val="decimal"/>
      <w:lvlText w:val="%1. "/>
      <w:lvlJc w:val="left"/>
      <w:pPr>
        <w:ind w:left="1069" w:hanging="360"/>
      </w:pPr>
      <w:rPr>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1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6A1D45"/>
    <w:multiLevelType w:val="multilevel"/>
    <w:tmpl w:val="8D043A44"/>
    <w:lvl w:ilvl="0">
      <w:start w:val="1"/>
      <w:numFmt w:val="decimal"/>
      <w:pStyle w:val="Naslov1"/>
      <w:lvlText w:val="%1."/>
      <w:lvlJc w:val="left"/>
      <w:pPr>
        <w:ind w:left="1069" w:hanging="360"/>
      </w:pPr>
      <w:rPr>
        <w:rFonts w:hint="default"/>
      </w:rPr>
    </w:lvl>
    <w:lvl w:ilvl="1">
      <w:start w:val="1"/>
      <w:numFmt w:val="decimal"/>
      <w:pStyle w:val="Naslov2"/>
      <w:isLgl/>
      <w:lvlText w:val="%1.%2."/>
      <w:lvlJc w:val="left"/>
      <w:pPr>
        <w:ind w:left="1288" w:hanging="720"/>
      </w:pPr>
      <w:rPr>
        <w:rFonts w:hint="default"/>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57DD778E"/>
    <w:multiLevelType w:val="multilevel"/>
    <w:tmpl w:val="A72609F0"/>
    <w:lvl w:ilvl="0">
      <w:start w:val="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66884940"/>
    <w:multiLevelType w:val="multilevel"/>
    <w:tmpl w:val="409E483E"/>
    <w:lvl w:ilvl="0">
      <w:start w:val="1"/>
      <w:numFmt w:val="ordinal"/>
      <w:pStyle w:val="Slog4C"/>
      <w:lvlText w:val="8.1.%1"/>
      <w:lvlJc w:val="left"/>
      <w:pPr>
        <w:ind w:left="1451" w:hanging="360"/>
      </w:pPr>
      <w:rPr>
        <w:rFonts w:hint="default"/>
      </w:rPr>
    </w:lvl>
    <w:lvl w:ilvl="1">
      <w:start w:val="1"/>
      <w:numFmt w:val="lowerLetter"/>
      <w:lvlText w:val="%2."/>
      <w:lvlJc w:val="left"/>
      <w:pPr>
        <w:ind w:left="2171" w:hanging="360"/>
      </w:pPr>
      <w:rPr>
        <w:rFonts w:hint="default"/>
      </w:rPr>
    </w:lvl>
    <w:lvl w:ilvl="2">
      <w:start w:val="1"/>
      <w:numFmt w:val="lowerRoman"/>
      <w:lvlText w:val="%3."/>
      <w:lvlJc w:val="right"/>
      <w:pPr>
        <w:ind w:left="2891" w:hanging="180"/>
      </w:pPr>
      <w:rPr>
        <w:rFonts w:hint="default"/>
      </w:rPr>
    </w:lvl>
    <w:lvl w:ilvl="3">
      <w:start w:val="1"/>
      <w:numFmt w:val="decimal"/>
      <w:lvlText w:val="%4."/>
      <w:lvlJc w:val="left"/>
      <w:pPr>
        <w:ind w:left="3611" w:hanging="360"/>
      </w:pPr>
      <w:rPr>
        <w:rFonts w:hint="default"/>
      </w:rPr>
    </w:lvl>
    <w:lvl w:ilvl="4">
      <w:start w:val="1"/>
      <w:numFmt w:val="lowerLetter"/>
      <w:lvlText w:val="%5."/>
      <w:lvlJc w:val="left"/>
      <w:pPr>
        <w:ind w:left="4331" w:hanging="360"/>
      </w:pPr>
      <w:rPr>
        <w:rFonts w:hint="default"/>
      </w:rPr>
    </w:lvl>
    <w:lvl w:ilvl="5">
      <w:start w:val="1"/>
      <w:numFmt w:val="lowerRoman"/>
      <w:lvlText w:val="%6."/>
      <w:lvlJc w:val="right"/>
      <w:pPr>
        <w:ind w:left="5051" w:hanging="180"/>
      </w:pPr>
      <w:rPr>
        <w:rFonts w:hint="default"/>
      </w:rPr>
    </w:lvl>
    <w:lvl w:ilvl="6">
      <w:start w:val="1"/>
      <w:numFmt w:val="decimal"/>
      <w:lvlText w:val="%7."/>
      <w:lvlJc w:val="left"/>
      <w:pPr>
        <w:ind w:left="5771" w:hanging="360"/>
      </w:pPr>
      <w:rPr>
        <w:rFonts w:hint="default"/>
      </w:rPr>
    </w:lvl>
    <w:lvl w:ilvl="7">
      <w:start w:val="1"/>
      <w:numFmt w:val="lowerLetter"/>
      <w:lvlText w:val="%8."/>
      <w:lvlJc w:val="left"/>
      <w:pPr>
        <w:ind w:left="6491" w:hanging="360"/>
      </w:pPr>
      <w:rPr>
        <w:rFonts w:hint="default"/>
      </w:rPr>
    </w:lvl>
    <w:lvl w:ilvl="8">
      <w:start w:val="1"/>
      <w:numFmt w:val="lowerRoman"/>
      <w:lvlText w:val="%9."/>
      <w:lvlJc w:val="right"/>
      <w:pPr>
        <w:ind w:left="7211" w:hanging="180"/>
      </w:pPr>
      <w:rPr>
        <w:rFonts w:hint="default"/>
      </w:rPr>
    </w:lvl>
  </w:abstractNum>
  <w:abstractNum w:abstractNumId="29"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7ECD59E3"/>
    <w:multiLevelType w:val="hybridMultilevel"/>
    <w:tmpl w:val="4E765FEC"/>
    <w:lvl w:ilvl="0" w:tplc="D4F41D1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20"/>
  </w:num>
  <w:num w:numId="2">
    <w:abstractNumId w:val="16"/>
  </w:num>
  <w:num w:numId="3">
    <w:abstractNumId w:val="1"/>
  </w:num>
  <w:num w:numId="4">
    <w:abstractNumId w:val="23"/>
  </w:num>
  <w:num w:numId="5">
    <w:abstractNumId w:val="32"/>
  </w:num>
  <w:num w:numId="6">
    <w:abstractNumId w:val="6"/>
  </w:num>
  <w:num w:numId="7">
    <w:abstractNumId w:val="26"/>
  </w:num>
  <w:num w:numId="8">
    <w:abstractNumId w:val="18"/>
  </w:num>
  <w:num w:numId="9">
    <w:abstractNumId w:val="25"/>
  </w:num>
  <w:num w:numId="10">
    <w:abstractNumId w:val="12"/>
  </w:num>
  <w:num w:numId="11">
    <w:abstractNumId w:val="21"/>
  </w:num>
  <w:num w:numId="12">
    <w:abstractNumId w:val="35"/>
  </w:num>
  <w:num w:numId="13">
    <w:abstractNumId w:val="15"/>
  </w:num>
  <w:num w:numId="14">
    <w:abstractNumId w:val="30"/>
  </w:num>
  <w:num w:numId="15">
    <w:abstractNumId w:val="24"/>
  </w:num>
  <w:num w:numId="16">
    <w:abstractNumId w:val="4"/>
  </w:num>
  <w:num w:numId="17">
    <w:abstractNumId w:val="5"/>
  </w:num>
  <w:num w:numId="18">
    <w:abstractNumId w:val="10"/>
  </w:num>
  <w:num w:numId="19">
    <w:abstractNumId w:val="28"/>
  </w:num>
  <w:num w:numId="20">
    <w:abstractNumId w:val="14"/>
  </w:num>
  <w:num w:numId="21">
    <w:abstractNumId w:val="11"/>
  </w:num>
  <w:num w:numId="22">
    <w:abstractNumId w:val="33"/>
  </w:num>
  <w:num w:numId="23">
    <w:abstractNumId w:val="29"/>
  </w:num>
  <w:num w:numId="24">
    <w:abstractNumId w:val="8"/>
  </w:num>
  <w:num w:numId="25">
    <w:abstractNumId w:val="27"/>
  </w:num>
  <w:num w:numId="26">
    <w:abstractNumId w:val="9"/>
  </w:num>
  <w:num w:numId="27">
    <w:abstractNumId w:val="13"/>
  </w:num>
  <w:num w:numId="28">
    <w:abstractNumId w:val="7"/>
  </w:num>
  <w:num w:numId="29">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0"/>
    <w:lvlOverride w:ilvl="0">
      <w:startOverride w:val="4"/>
    </w:lvlOverride>
    <w:lvlOverride w:ilvl="1">
      <w:startOverride w:val="1"/>
    </w:lvlOverride>
    <w:lvlOverride w:ilvl="2">
      <w:startOverride w:val="2"/>
    </w:lvlOverride>
  </w:num>
  <w:num w:numId="32">
    <w:abstractNumId w:val="2"/>
  </w:num>
  <w:num w:numId="33">
    <w:abstractNumId w:val="31"/>
  </w:num>
  <w:num w:numId="34">
    <w:abstractNumId w:val="19"/>
  </w:num>
  <w:num w:numId="35">
    <w:abstractNumId w:val="3"/>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BE"/>
    <w:rsid w:val="00002F98"/>
    <w:rsid w:val="00027640"/>
    <w:rsid w:val="00041E88"/>
    <w:rsid w:val="00047A7A"/>
    <w:rsid w:val="00060C6D"/>
    <w:rsid w:val="000725CA"/>
    <w:rsid w:val="00084435"/>
    <w:rsid w:val="00085B31"/>
    <w:rsid w:val="00094544"/>
    <w:rsid w:val="000B33E5"/>
    <w:rsid w:val="000B6898"/>
    <w:rsid w:val="000C11BB"/>
    <w:rsid w:val="000C3D87"/>
    <w:rsid w:val="000E39F5"/>
    <w:rsid w:val="000E6970"/>
    <w:rsid w:val="000F38FD"/>
    <w:rsid w:val="000F7B04"/>
    <w:rsid w:val="0011475F"/>
    <w:rsid w:val="00115F1D"/>
    <w:rsid w:val="0011627D"/>
    <w:rsid w:val="00117991"/>
    <w:rsid w:val="00120A8F"/>
    <w:rsid w:val="00120BC2"/>
    <w:rsid w:val="00126474"/>
    <w:rsid w:val="00133573"/>
    <w:rsid w:val="00135631"/>
    <w:rsid w:val="00150A91"/>
    <w:rsid w:val="00153D44"/>
    <w:rsid w:val="00153D53"/>
    <w:rsid w:val="00155D1B"/>
    <w:rsid w:val="00156375"/>
    <w:rsid w:val="00160367"/>
    <w:rsid w:val="00194BB1"/>
    <w:rsid w:val="001C07CB"/>
    <w:rsid w:val="001C0D58"/>
    <w:rsid w:val="001C24F9"/>
    <w:rsid w:val="001D286E"/>
    <w:rsid w:val="001E741A"/>
    <w:rsid w:val="001E7DF8"/>
    <w:rsid w:val="001F1B44"/>
    <w:rsid w:val="001F6914"/>
    <w:rsid w:val="002005A5"/>
    <w:rsid w:val="00205CF3"/>
    <w:rsid w:val="00207DBB"/>
    <w:rsid w:val="00217BD7"/>
    <w:rsid w:val="00221721"/>
    <w:rsid w:val="0022638B"/>
    <w:rsid w:val="002525F1"/>
    <w:rsid w:val="00263B43"/>
    <w:rsid w:val="00264456"/>
    <w:rsid w:val="0027282B"/>
    <w:rsid w:val="002760A0"/>
    <w:rsid w:val="002867DA"/>
    <w:rsid w:val="00291ECF"/>
    <w:rsid w:val="002A4082"/>
    <w:rsid w:val="002A5042"/>
    <w:rsid w:val="002C1703"/>
    <w:rsid w:val="002C5321"/>
    <w:rsid w:val="002D2634"/>
    <w:rsid w:val="002D4EC2"/>
    <w:rsid w:val="002D68A2"/>
    <w:rsid w:val="002F60E5"/>
    <w:rsid w:val="002F67D3"/>
    <w:rsid w:val="00354A33"/>
    <w:rsid w:val="00355C3C"/>
    <w:rsid w:val="00371C48"/>
    <w:rsid w:val="003735F9"/>
    <w:rsid w:val="00376889"/>
    <w:rsid w:val="003773B2"/>
    <w:rsid w:val="003830C3"/>
    <w:rsid w:val="00385741"/>
    <w:rsid w:val="00387046"/>
    <w:rsid w:val="00393B9C"/>
    <w:rsid w:val="003A05DD"/>
    <w:rsid w:val="003A28D9"/>
    <w:rsid w:val="003C45AF"/>
    <w:rsid w:val="003C5722"/>
    <w:rsid w:val="003E42E1"/>
    <w:rsid w:val="0041445D"/>
    <w:rsid w:val="00415A2A"/>
    <w:rsid w:val="0043579F"/>
    <w:rsid w:val="004437CF"/>
    <w:rsid w:val="00450144"/>
    <w:rsid w:val="00454223"/>
    <w:rsid w:val="004674E4"/>
    <w:rsid w:val="004861EE"/>
    <w:rsid w:val="004B5CBB"/>
    <w:rsid w:val="004D2FB5"/>
    <w:rsid w:val="004F7E1C"/>
    <w:rsid w:val="00501026"/>
    <w:rsid w:val="00502647"/>
    <w:rsid w:val="00511DA8"/>
    <w:rsid w:val="005573C5"/>
    <w:rsid w:val="00562458"/>
    <w:rsid w:val="00566BAA"/>
    <w:rsid w:val="0058207B"/>
    <w:rsid w:val="0058675A"/>
    <w:rsid w:val="005911AA"/>
    <w:rsid w:val="005A7423"/>
    <w:rsid w:val="005B4462"/>
    <w:rsid w:val="005C3CC6"/>
    <w:rsid w:val="005D7AEB"/>
    <w:rsid w:val="005E5E26"/>
    <w:rsid w:val="005F5D27"/>
    <w:rsid w:val="00600613"/>
    <w:rsid w:val="00613298"/>
    <w:rsid w:val="006324D0"/>
    <w:rsid w:val="0063453B"/>
    <w:rsid w:val="0064374D"/>
    <w:rsid w:val="00657C44"/>
    <w:rsid w:val="0066479F"/>
    <w:rsid w:val="00664C40"/>
    <w:rsid w:val="006748C2"/>
    <w:rsid w:val="006772B3"/>
    <w:rsid w:val="0069554A"/>
    <w:rsid w:val="00697335"/>
    <w:rsid w:val="006B11E5"/>
    <w:rsid w:val="006C6190"/>
    <w:rsid w:val="006D091F"/>
    <w:rsid w:val="006D50DE"/>
    <w:rsid w:val="006E1C4F"/>
    <w:rsid w:val="006E747F"/>
    <w:rsid w:val="006F5129"/>
    <w:rsid w:val="00700570"/>
    <w:rsid w:val="007026A1"/>
    <w:rsid w:val="00712AC9"/>
    <w:rsid w:val="00720780"/>
    <w:rsid w:val="00722847"/>
    <w:rsid w:val="0073429E"/>
    <w:rsid w:val="00736371"/>
    <w:rsid w:val="00750629"/>
    <w:rsid w:val="007920F7"/>
    <w:rsid w:val="007B71EF"/>
    <w:rsid w:val="007C1009"/>
    <w:rsid w:val="007C2435"/>
    <w:rsid w:val="007C5FB2"/>
    <w:rsid w:val="007C66C2"/>
    <w:rsid w:val="007D0207"/>
    <w:rsid w:val="007F496D"/>
    <w:rsid w:val="007F4CEC"/>
    <w:rsid w:val="00811349"/>
    <w:rsid w:val="008160AA"/>
    <w:rsid w:val="0082611A"/>
    <w:rsid w:val="0082752B"/>
    <w:rsid w:val="00833ED8"/>
    <w:rsid w:val="00857CBE"/>
    <w:rsid w:val="0086715A"/>
    <w:rsid w:val="008871EF"/>
    <w:rsid w:val="008C02DD"/>
    <w:rsid w:val="008E577D"/>
    <w:rsid w:val="008E6376"/>
    <w:rsid w:val="00923B95"/>
    <w:rsid w:val="00946131"/>
    <w:rsid w:val="0096005C"/>
    <w:rsid w:val="0096420F"/>
    <w:rsid w:val="0096488B"/>
    <w:rsid w:val="009652CF"/>
    <w:rsid w:val="0097639C"/>
    <w:rsid w:val="00987CE4"/>
    <w:rsid w:val="009A52E5"/>
    <w:rsid w:val="009A5CF0"/>
    <w:rsid w:val="009C261F"/>
    <w:rsid w:val="009E2066"/>
    <w:rsid w:val="009F1685"/>
    <w:rsid w:val="009F4CA2"/>
    <w:rsid w:val="009F636C"/>
    <w:rsid w:val="00A04F41"/>
    <w:rsid w:val="00A06CBB"/>
    <w:rsid w:val="00A100BD"/>
    <w:rsid w:val="00A166E1"/>
    <w:rsid w:val="00A24024"/>
    <w:rsid w:val="00A2506B"/>
    <w:rsid w:val="00A2604F"/>
    <w:rsid w:val="00A4135B"/>
    <w:rsid w:val="00A43E83"/>
    <w:rsid w:val="00A55567"/>
    <w:rsid w:val="00A60090"/>
    <w:rsid w:val="00A60BD5"/>
    <w:rsid w:val="00A67706"/>
    <w:rsid w:val="00A87CFA"/>
    <w:rsid w:val="00A93C44"/>
    <w:rsid w:val="00AA773C"/>
    <w:rsid w:val="00AB13C0"/>
    <w:rsid w:val="00AB14B7"/>
    <w:rsid w:val="00AB40A5"/>
    <w:rsid w:val="00AD142D"/>
    <w:rsid w:val="00AD7988"/>
    <w:rsid w:val="00AE344C"/>
    <w:rsid w:val="00AF14D3"/>
    <w:rsid w:val="00AF2244"/>
    <w:rsid w:val="00AF4755"/>
    <w:rsid w:val="00B05CCB"/>
    <w:rsid w:val="00B13CC3"/>
    <w:rsid w:val="00B15FAF"/>
    <w:rsid w:val="00B1662B"/>
    <w:rsid w:val="00B26C47"/>
    <w:rsid w:val="00B34FB2"/>
    <w:rsid w:val="00B35764"/>
    <w:rsid w:val="00B35E3F"/>
    <w:rsid w:val="00B40734"/>
    <w:rsid w:val="00B41D96"/>
    <w:rsid w:val="00B43047"/>
    <w:rsid w:val="00B76BEA"/>
    <w:rsid w:val="00B94935"/>
    <w:rsid w:val="00BA5765"/>
    <w:rsid w:val="00BA60E0"/>
    <w:rsid w:val="00BA6ADB"/>
    <w:rsid w:val="00BC0AE1"/>
    <w:rsid w:val="00BC5B0E"/>
    <w:rsid w:val="00BC6031"/>
    <w:rsid w:val="00BC77F4"/>
    <w:rsid w:val="00BC7E1E"/>
    <w:rsid w:val="00BE4B8F"/>
    <w:rsid w:val="00C011D8"/>
    <w:rsid w:val="00C16157"/>
    <w:rsid w:val="00C26C93"/>
    <w:rsid w:val="00C314E0"/>
    <w:rsid w:val="00C451B0"/>
    <w:rsid w:val="00C56C51"/>
    <w:rsid w:val="00C753BB"/>
    <w:rsid w:val="00C759A7"/>
    <w:rsid w:val="00C77688"/>
    <w:rsid w:val="00C8472F"/>
    <w:rsid w:val="00C964CA"/>
    <w:rsid w:val="00CC1E9F"/>
    <w:rsid w:val="00CC2B88"/>
    <w:rsid w:val="00CD7916"/>
    <w:rsid w:val="00CE20AA"/>
    <w:rsid w:val="00CE6A88"/>
    <w:rsid w:val="00D14FBB"/>
    <w:rsid w:val="00D23BA6"/>
    <w:rsid w:val="00D35DB3"/>
    <w:rsid w:val="00D3635D"/>
    <w:rsid w:val="00D44801"/>
    <w:rsid w:val="00D452E8"/>
    <w:rsid w:val="00D45DB8"/>
    <w:rsid w:val="00D50657"/>
    <w:rsid w:val="00D54C22"/>
    <w:rsid w:val="00D76B1A"/>
    <w:rsid w:val="00D76D43"/>
    <w:rsid w:val="00D8429D"/>
    <w:rsid w:val="00DA2761"/>
    <w:rsid w:val="00DB30B0"/>
    <w:rsid w:val="00DC46B4"/>
    <w:rsid w:val="00DD736B"/>
    <w:rsid w:val="00DE1E57"/>
    <w:rsid w:val="00DE2BBC"/>
    <w:rsid w:val="00DE2F8E"/>
    <w:rsid w:val="00DE3569"/>
    <w:rsid w:val="00DE4BD8"/>
    <w:rsid w:val="00DE68DF"/>
    <w:rsid w:val="00E058FB"/>
    <w:rsid w:val="00E123A9"/>
    <w:rsid w:val="00E22F1A"/>
    <w:rsid w:val="00E462C6"/>
    <w:rsid w:val="00E5261F"/>
    <w:rsid w:val="00E610ED"/>
    <w:rsid w:val="00E635A5"/>
    <w:rsid w:val="00E65721"/>
    <w:rsid w:val="00E661F0"/>
    <w:rsid w:val="00E7234E"/>
    <w:rsid w:val="00E80FA7"/>
    <w:rsid w:val="00E825AC"/>
    <w:rsid w:val="00E83745"/>
    <w:rsid w:val="00E96031"/>
    <w:rsid w:val="00E96913"/>
    <w:rsid w:val="00EA1824"/>
    <w:rsid w:val="00EA385F"/>
    <w:rsid w:val="00EA5507"/>
    <w:rsid w:val="00EC6499"/>
    <w:rsid w:val="00ED19BC"/>
    <w:rsid w:val="00EE642A"/>
    <w:rsid w:val="00EF426A"/>
    <w:rsid w:val="00EF74DA"/>
    <w:rsid w:val="00F00CB8"/>
    <w:rsid w:val="00F0309E"/>
    <w:rsid w:val="00F17C9D"/>
    <w:rsid w:val="00F26972"/>
    <w:rsid w:val="00F31729"/>
    <w:rsid w:val="00F370AC"/>
    <w:rsid w:val="00F426A6"/>
    <w:rsid w:val="00F44893"/>
    <w:rsid w:val="00F526B9"/>
    <w:rsid w:val="00F56439"/>
    <w:rsid w:val="00F62B58"/>
    <w:rsid w:val="00F644C7"/>
    <w:rsid w:val="00F6540D"/>
    <w:rsid w:val="00F73886"/>
    <w:rsid w:val="00F855F6"/>
    <w:rsid w:val="00F87D92"/>
    <w:rsid w:val="00F903C3"/>
    <w:rsid w:val="00FA3CE5"/>
    <w:rsid w:val="00FB671B"/>
    <w:rsid w:val="00FB7A96"/>
    <w:rsid w:val="00FB7E3C"/>
    <w:rsid w:val="00FC16E0"/>
    <w:rsid w:val="00FD0142"/>
    <w:rsid w:val="00FD18D0"/>
    <w:rsid w:val="00FE3A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45853"/>
  <w15:chartTrackingRefBased/>
  <w15:docId w15:val="{79740FDE-9295-40DF-9473-8606A537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7CBE"/>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ova RD_MP"/>
    <w:basedOn w:val="Navaden"/>
    <w:next w:val="Navaden"/>
    <w:link w:val="Naslov1Znak"/>
    <w:autoRedefine/>
    <w:uiPriority w:val="9"/>
    <w:qFormat/>
    <w:rsid w:val="009F4CA2"/>
    <w:pPr>
      <w:keepNext/>
      <w:keepLines/>
      <w:framePr w:wrap="auto" w:vAnchor="text" w:hAnchor="text" w:y="1"/>
      <w:numPr>
        <w:numId w:val="1"/>
      </w:numPr>
      <w:spacing w:line="276" w:lineRule="auto"/>
      <w:ind w:left="0" w:firstLine="0"/>
      <w:outlineLvl w:val="0"/>
    </w:pPr>
    <w:rPr>
      <w:rFonts w:ascii="Century Gothic" w:hAnsi="Century Gothic" w:cstheme="minorHAnsi"/>
      <w:b/>
      <w:bCs/>
      <w:color w:val="538135" w:themeColor="accent6" w:themeShade="BF"/>
      <w:sz w:val="22"/>
      <w:szCs w:val="22"/>
      <w:lang w:eastAsia="zh-CN"/>
    </w:rPr>
  </w:style>
  <w:style w:type="paragraph" w:styleId="Naslov2">
    <w:name w:val="heading 2"/>
    <w:aliases w:val="Naslov 2_Nova RD_MP"/>
    <w:basedOn w:val="Navaden"/>
    <w:next w:val="Navaden"/>
    <w:link w:val="Naslov2Znak"/>
    <w:autoRedefine/>
    <w:uiPriority w:val="9"/>
    <w:qFormat/>
    <w:rsid w:val="009F4CA2"/>
    <w:pPr>
      <w:keepNext/>
      <w:keepLines/>
      <w:numPr>
        <w:ilvl w:val="1"/>
        <w:numId w:val="1"/>
      </w:numPr>
      <w:spacing w:line="276" w:lineRule="auto"/>
      <w:outlineLvl w:val="1"/>
    </w:pPr>
    <w:rPr>
      <w:rFonts w:ascii="Century Gothic" w:hAnsi="Century Gothic" w:cstheme="minorHAnsi"/>
      <w:b/>
      <w:bCs/>
      <w:color w:val="70AD47" w:themeColor="accent6"/>
      <w:sz w:val="20"/>
      <w:szCs w:val="20"/>
      <w:lang w:eastAsia="zh-CN"/>
    </w:rPr>
  </w:style>
  <w:style w:type="paragraph" w:styleId="Naslov3">
    <w:name w:val="heading 3"/>
    <w:aliases w:val="Naslov 3_Nova RD_MP"/>
    <w:basedOn w:val="Navaden"/>
    <w:next w:val="Navaden"/>
    <w:link w:val="Naslov3Znak"/>
    <w:autoRedefine/>
    <w:uiPriority w:val="9"/>
    <w:qFormat/>
    <w:rsid w:val="00857CBE"/>
    <w:pPr>
      <w:keepNext/>
      <w:keepLines/>
      <w:spacing w:line="276" w:lineRule="auto"/>
      <w:ind w:firstLine="142"/>
      <w:outlineLvl w:val="2"/>
    </w:pPr>
    <w:rPr>
      <w:rFonts w:ascii="Century Gothic" w:hAnsi="Century Gothic" w:cstheme="minorHAnsi"/>
      <w:b/>
      <w:bCs/>
      <w:color w:val="7B7B7B" w:themeColor="accent3" w:themeShade="BF"/>
      <w:sz w:val="20"/>
      <w:szCs w:val="20"/>
      <w:lang w:eastAsia="zh-CN"/>
    </w:rPr>
  </w:style>
  <w:style w:type="paragraph" w:styleId="Naslov4">
    <w:name w:val="heading 4"/>
    <w:basedOn w:val="Naslov3"/>
    <w:next w:val="Navaden"/>
    <w:link w:val="Naslov4Znak"/>
    <w:uiPriority w:val="9"/>
    <w:unhideWhenUsed/>
    <w:qFormat/>
    <w:rsid w:val="00C26C93"/>
    <w:pPr>
      <w:spacing w:before="240" w:after="120" w:line="260" w:lineRule="atLeast"/>
      <w:ind w:left="782" w:hanging="782"/>
      <w:jc w:val="both"/>
      <w:outlineLvl w:val="3"/>
    </w:pPr>
    <w:rPr>
      <w:rFonts w:cs="Times New Roman"/>
      <w:bCs w:val="0"/>
      <w:i/>
      <w:iCs/>
      <w:color w:val="auto"/>
      <w:szCs w:val="26"/>
      <w:lang w:eastAsia="en-US"/>
    </w:rPr>
  </w:style>
  <w:style w:type="paragraph" w:styleId="Naslov5">
    <w:name w:val="heading 5"/>
    <w:basedOn w:val="Naslov4"/>
    <w:next w:val="Navaden"/>
    <w:link w:val="Naslov5Znak"/>
    <w:uiPriority w:val="9"/>
    <w:unhideWhenUsed/>
    <w:qFormat/>
    <w:rsid w:val="00C26C93"/>
    <w:pPr>
      <w:ind w:left="924" w:hanging="924"/>
      <w:outlineLvl w:val="4"/>
    </w:pPr>
  </w:style>
  <w:style w:type="paragraph" w:styleId="Naslov6">
    <w:name w:val="heading 6"/>
    <w:basedOn w:val="Navaden"/>
    <w:next w:val="Navaden"/>
    <w:link w:val="Naslov6Znak"/>
    <w:uiPriority w:val="9"/>
    <w:qFormat/>
    <w:rsid w:val="00857CBE"/>
    <w:pPr>
      <w:keepNext/>
      <w:keepLines/>
      <w:spacing w:before="200" w:line="276" w:lineRule="auto"/>
      <w:outlineLvl w:val="5"/>
    </w:pPr>
    <w:rPr>
      <w:rFonts w:ascii="Cambria" w:hAnsi="Cambria" w:cs="Cambria"/>
      <w:i/>
      <w:iCs/>
      <w:color w:val="243F60"/>
      <w:sz w:val="22"/>
      <w:szCs w:val="22"/>
      <w:lang w:eastAsia="en-US"/>
    </w:rPr>
  </w:style>
  <w:style w:type="paragraph" w:styleId="Naslov7">
    <w:name w:val="heading 7"/>
    <w:basedOn w:val="Naslov6"/>
    <w:next w:val="Navaden"/>
    <w:link w:val="Naslov7Znak"/>
    <w:uiPriority w:val="9"/>
    <w:unhideWhenUsed/>
    <w:qFormat/>
    <w:rsid w:val="00C26C93"/>
    <w:pPr>
      <w:spacing w:before="240" w:after="120" w:line="260" w:lineRule="atLeast"/>
      <w:ind w:left="1208" w:hanging="1208"/>
      <w:jc w:val="both"/>
      <w:outlineLvl w:val="6"/>
    </w:pPr>
    <w:rPr>
      <w:rFonts w:ascii="Century Gothic" w:hAnsi="Century Gothic" w:cs="Times New Roman"/>
      <w:b/>
      <w:color w:val="404040"/>
      <w:sz w:val="20"/>
      <w:szCs w:val="26"/>
    </w:rPr>
  </w:style>
  <w:style w:type="paragraph" w:styleId="Naslov8">
    <w:name w:val="heading 8"/>
    <w:basedOn w:val="Naslov7"/>
    <w:next w:val="Navaden"/>
    <w:link w:val="Naslov8Znak"/>
    <w:uiPriority w:val="9"/>
    <w:unhideWhenUsed/>
    <w:qFormat/>
    <w:rsid w:val="00C26C93"/>
    <w:pPr>
      <w:ind w:left="1349" w:hanging="1349"/>
      <w:jc w:val="left"/>
      <w:outlineLvl w:val="7"/>
    </w:pPr>
    <w:rPr>
      <w:szCs w:val="20"/>
    </w:rPr>
  </w:style>
  <w:style w:type="paragraph" w:styleId="Naslov9">
    <w:name w:val="heading 9"/>
    <w:basedOn w:val="Naslov8"/>
    <w:next w:val="Navaden"/>
    <w:link w:val="Naslov9Znak"/>
    <w:uiPriority w:val="9"/>
    <w:unhideWhenUsed/>
    <w:qFormat/>
    <w:rsid w:val="00C26C93"/>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9F4CA2"/>
    <w:rPr>
      <w:rFonts w:ascii="Century Gothic" w:eastAsia="Times New Roman" w:hAnsi="Century Gothic" w:cstheme="minorHAnsi"/>
      <w:b/>
      <w:bCs/>
      <w:color w:val="538135" w:themeColor="accent6" w:themeShade="BF"/>
      <w:lang w:eastAsia="zh-CN"/>
    </w:rPr>
  </w:style>
  <w:style w:type="character" w:customStyle="1" w:styleId="Naslov2Znak">
    <w:name w:val="Naslov 2 Znak"/>
    <w:aliases w:val="Naslov 2_Nova RD_MP Znak"/>
    <w:basedOn w:val="Privzetapisavaodstavka"/>
    <w:link w:val="Naslov2"/>
    <w:uiPriority w:val="9"/>
    <w:rsid w:val="009F4CA2"/>
    <w:rPr>
      <w:rFonts w:ascii="Century Gothic" w:eastAsia="Times New Roman" w:hAnsi="Century Gothic" w:cstheme="minorHAnsi"/>
      <w:b/>
      <w:bCs/>
      <w:color w:val="70AD47" w:themeColor="accent6"/>
      <w:sz w:val="20"/>
      <w:szCs w:val="20"/>
      <w:lang w:eastAsia="zh-CN"/>
    </w:rPr>
  </w:style>
  <w:style w:type="character" w:customStyle="1" w:styleId="Naslov3Znak">
    <w:name w:val="Naslov 3 Znak"/>
    <w:aliases w:val="Naslov 3_Nova RD_MP Znak"/>
    <w:basedOn w:val="Privzetapisavaodstavka"/>
    <w:link w:val="Naslov3"/>
    <w:uiPriority w:val="9"/>
    <w:rsid w:val="00857CBE"/>
    <w:rPr>
      <w:rFonts w:ascii="Century Gothic" w:eastAsia="Times New Roman" w:hAnsi="Century Gothic" w:cstheme="minorHAnsi"/>
      <w:b/>
      <w:bCs/>
      <w:color w:val="7B7B7B" w:themeColor="accent3" w:themeShade="BF"/>
      <w:sz w:val="20"/>
      <w:szCs w:val="20"/>
      <w:lang w:eastAsia="zh-CN"/>
    </w:rPr>
  </w:style>
  <w:style w:type="character" w:customStyle="1" w:styleId="Naslov6Znak">
    <w:name w:val="Naslov 6 Znak"/>
    <w:basedOn w:val="Privzetapisavaodstavka"/>
    <w:link w:val="Naslov6"/>
    <w:uiPriority w:val="9"/>
    <w:rsid w:val="00857CBE"/>
    <w:rPr>
      <w:rFonts w:ascii="Cambria" w:eastAsia="Times New Roman" w:hAnsi="Cambria" w:cs="Cambria"/>
      <w:i/>
      <w:iCs/>
      <w:color w:val="243F60"/>
    </w:rPr>
  </w:style>
  <w:style w:type="paragraph" w:styleId="Glava">
    <w:name w:val="header"/>
    <w:aliases w:val="E-PVO-glava,Znak,Glava - napis,Char, Znak,Glava Znak Znak Znak Znak,Znak Znak Znak Znak Znak Znak Znak Znak Znak Znak Znak Znak Znak Znak Znak Znak Znak Znak Znak Znak,Znak Znak Znak Znak Znak Znak"/>
    <w:basedOn w:val="Navaden"/>
    <w:link w:val="GlavaZnak"/>
    <w:uiPriority w:val="99"/>
    <w:rsid w:val="00857CBE"/>
    <w:pPr>
      <w:tabs>
        <w:tab w:val="center" w:pos="4536"/>
        <w:tab w:val="right" w:pos="9072"/>
      </w:tabs>
    </w:pPr>
    <w:rPr>
      <w:rFonts w:ascii="Cambria" w:eastAsia="Calibri" w:hAnsi="Cambria" w:cs="Cambria"/>
      <w:color w:val="000000"/>
      <w:sz w:val="22"/>
      <w:szCs w:val="22"/>
      <w:lang w:eastAsia="en-US"/>
    </w:rPr>
  </w:style>
  <w:style w:type="character" w:customStyle="1" w:styleId="GlavaZnak">
    <w:name w:val="Glava Znak"/>
    <w:aliases w:val="E-PVO-glava Znak,Znak Znak,Glava - napis Znak,Char Znak, Znak Znak,Glava Znak Znak Znak Znak Znak,Znak Znak Znak Znak Znak Znak Znak Znak Znak Znak Znak Znak Znak Znak Znak Znak Znak Znak Znak Znak Znak,Znak Znak Znak Znak Znak Znak Znak"/>
    <w:basedOn w:val="Privzetapisavaodstavka"/>
    <w:link w:val="Glava"/>
    <w:uiPriority w:val="99"/>
    <w:rsid w:val="00857CBE"/>
    <w:rPr>
      <w:rFonts w:ascii="Cambria" w:eastAsia="Calibri" w:hAnsi="Cambria" w:cs="Cambria"/>
      <w:color w:val="000000"/>
    </w:rPr>
  </w:style>
  <w:style w:type="paragraph" w:styleId="Noga">
    <w:name w:val="footer"/>
    <w:basedOn w:val="Navaden"/>
    <w:link w:val="NogaZnak"/>
    <w:uiPriority w:val="99"/>
    <w:rsid w:val="00857CBE"/>
    <w:pPr>
      <w:tabs>
        <w:tab w:val="center" w:pos="4536"/>
        <w:tab w:val="right" w:pos="9072"/>
      </w:tabs>
    </w:pPr>
    <w:rPr>
      <w:rFonts w:ascii="Cambria" w:eastAsia="Calibri" w:hAnsi="Cambria" w:cs="Cambria"/>
      <w:color w:val="000000"/>
      <w:sz w:val="22"/>
      <w:szCs w:val="22"/>
      <w:lang w:eastAsia="en-US"/>
    </w:rPr>
  </w:style>
  <w:style w:type="character" w:customStyle="1" w:styleId="NogaZnak">
    <w:name w:val="Noga Znak"/>
    <w:basedOn w:val="Privzetapisavaodstavka"/>
    <w:link w:val="Noga"/>
    <w:uiPriority w:val="99"/>
    <w:rsid w:val="00857CBE"/>
    <w:rPr>
      <w:rFonts w:ascii="Cambria" w:eastAsia="Calibri" w:hAnsi="Cambria" w:cs="Cambria"/>
      <w:color w:val="000000"/>
    </w:rPr>
  </w:style>
  <w:style w:type="table" w:styleId="Tabelamrea">
    <w:name w:val="Table Grid"/>
    <w:basedOn w:val="Navadnatabela"/>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57CBE"/>
    <w:rPr>
      <w:color w:val="0000FF"/>
      <w:u w:val="single"/>
    </w:rPr>
  </w:style>
  <w:style w:type="paragraph" w:styleId="Odstavekseznama">
    <w:name w:val="List Paragraph"/>
    <w:basedOn w:val="Navaden"/>
    <w:link w:val="OdstavekseznamaZnak"/>
    <w:uiPriority w:val="34"/>
    <w:qFormat/>
    <w:rsid w:val="00857CBE"/>
    <w:pPr>
      <w:spacing w:after="200" w:line="276" w:lineRule="auto"/>
      <w:ind w:left="720"/>
    </w:pPr>
    <w:rPr>
      <w:rFonts w:ascii="Cambria" w:eastAsia="Calibri" w:hAnsi="Cambria" w:cs="Cambria"/>
      <w:color w:val="000000"/>
      <w:sz w:val="22"/>
      <w:szCs w:val="22"/>
      <w:lang w:eastAsia="en-US"/>
    </w:rPr>
  </w:style>
  <w:style w:type="table" w:customStyle="1" w:styleId="Tabelamrea1">
    <w:name w:val="Tabela – mreža1"/>
    <w:uiPriority w:val="59"/>
    <w:rsid w:val="00857CBE"/>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857CBE"/>
    <w:rPr>
      <w:sz w:val="16"/>
      <w:szCs w:val="16"/>
    </w:rPr>
  </w:style>
  <w:style w:type="paragraph" w:styleId="Pripombabesedilo">
    <w:name w:val="annotation text"/>
    <w:basedOn w:val="Navaden"/>
    <w:link w:val="PripombabesediloZnak"/>
    <w:uiPriority w:val="99"/>
    <w:rsid w:val="00857CBE"/>
    <w:pPr>
      <w:spacing w:after="200"/>
    </w:pPr>
    <w:rPr>
      <w:rFonts w:ascii="Cambria" w:eastAsia="Calibri"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rsid w:val="00857CBE"/>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857CBE"/>
    <w:rPr>
      <w:b/>
      <w:bCs/>
    </w:rPr>
  </w:style>
  <w:style w:type="character" w:customStyle="1" w:styleId="ZadevapripombeZnak">
    <w:name w:val="Zadeva pripombe Znak"/>
    <w:basedOn w:val="PripombabesediloZnak"/>
    <w:link w:val="Zadevapripombe"/>
    <w:uiPriority w:val="99"/>
    <w:semiHidden/>
    <w:rsid w:val="00857CBE"/>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857CB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57CBE"/>
    <w:rPr>
      <w:rFonts w:ascii="Tahoma" w:eastAsia="Times New Roman" w:hAnsi="Tahoma" w:cs="Tahoma"/>
      <w:sz w:val="16"/>
      <w:szCs w:val="16"/>
      <w:lang w:eastAsia="sl-SI"/>
    </w:rPr>
  </w:style>
  <w:style w:type="paragraph" w:customStyle="1" w:styleId="Footnote">
    <w:name w:val="Footnote"/>
    <w:basedOn w:val="Navaden"/>
    <w:rsid w:val="00857CBE"/>
    <w:pPr>
      <w:suppressAutoHyphens/>
      <w:autoSpaceDN w:val="0"/>
      <w:ind w:right="6"/>
      <w:jc w:val="both"/>
      <w:textAlignment w:val="baseline"/>
    </w:pPr>
    <w:rPr>
      <w:rFonts w:ascii="Cambria" w:eastAsia="Calibri" w:hAnsi="Cambria" w:cs="Cambria"/>
      <w:color w:val="000000"/>
      <w:kern w:val="3"/>
      <w:sz w:val="20"/>
      <w:szCs w:val="20"/>
      <w:lang w:eastAsia="zh-CN"/>
    </w:rPr>
  </w:style>
  <w:style w:type="character" w:styleId="Sprotnaopomba-sklic">
    <w:name w:val="footnote reference"/>
    <w:uiPriority w:val="99"/>
    <w:rsid w:val="00857CBE"/>
    <w:rPr>
      <w:position w:val="0"/>
      <w:vertAlign w:val="superscript"/>
    </w:rPr>
  </w:style>
  <w:style w:type="paragraph" w:customStyle="1" w:styleId="Priloge">
    <w:name w:val="Priloge"/>
    <w:basedOn w:val="Navaden"/>
    <w:rsid w:val="00857CBE"/>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57CBE"/>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857CBE"/>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10"/>
    <w:qFormat/>
    <w:rsid w:val="00133573"/>
    <w:pPr>
      <w:spacing w:before="120" w:after="120"/>
      <w:jc w:val="both"/>
    </w:pPr>
    <w:rPr>
      <w:rFonts w:ascii="Century Gothic" w:hAnsi="Century Gothic" w:cs="Cambria"/>
      <w:b/>
      <w:bCs/>
      <w:spacing w:val="-10"/>
      <w:kern w:val="28"/>
      <w:sz w:val="40"/>
      <w:szCs w:val="40"/>
      <w:lang w:eastAsia="en-US"/>
    </w:rPr>
  </w:style>
  <w:style w:type="character" w:customStyle="1" w:styleId="NaslovZnak">
    <w:name w:val="Naslov Znak"/>
    <w:aliases w:val="Poglavje_Nova RD_MP Znak"/>
    <w:basedOn w:val="Privzetapisavaodstavka"/>
    <w:link w:val="Naslov"/>
    <w:uiPriority w:val="10"/>
    <w:rsid w:val="00133573"/>
    <w:rPr>
      <w:rFonts w:ascii="Century Gothic" w:eastAsia="Times New Roman" w:hAnsi="Century Gothic" w:cs="Cambria"/>
      <w:b/>
      <w:bCs/>
      <w:spacing w:val="-10"/>
      <w:kern w:val="28"/>
      <w:sz w:val="40"/>
      <w:szCs w:val="40"/>
    </w:rPr>
  </w:style>
  <w:style w:type="character" w:styleId="Besedilooznabemesta">
    <w:name w:val="Placeholder Text"/>
    <w:uiPriority w:val="99"/>
    <w:semiHidden/>
    <w:rsid w:val="00857CBE"/>
    <w:rPr>
      <w:color w:val="808080"/>
    </w:rPr>
  </w:style>
  <w:style w:type="character" w:customStyle="1" w:styleId="SlogMPNovaRD">
    <w:name w:val="Slog MP_Nova RD"/>
    <w:uiPriority w:val="1"/>
    <w:qFormat/>
    <w:rsid w:val="00857CBE"/>
    <w:rPr>
      <w:rFonts w:ascii="Cambria" w:hAnsi="Cambria" w:cs="Cambria"/>
      <w:b/>
      <w:bCs/>
      <w:color w:val="541C72"/>
      <w:sz w:val="32"/>
      <w:szCs w:val="32"/>
    </w:rPr>
  </w:style>
  <w:style w:type="character" w:styleId="SledenaHiperpovezava">
    <w:name w:val="FollowedHyperlink"/>
    <w:uiPriority w:val="99"/>
    <w:semiHidden/>
    <w:rsid w:val="00857CBE"/>
    <w:rPr>
      <w:color w:val="800080"/>
      <w:u w:val="single"/>
    </w:rPr>
  </w:style>
  <w:style w:type="paragraph" w:customStyle="1" w:styleId="Slog1">
    <w:name w:val="Slog1"/>
    <w:basedOn w:val="Naslov3"/>
    <w:autoRedefine/>
    <w:qFormat/>
    <w:rsid w:val="00857CBE"/>
    <w:pPr>
      <w:numPr>
        <w:numId w:val="10"/>
      </w:numPr>
      <w:ind w:left="1088" w:hanging="357"/>
    </w:pPr>
  </w:style>
  <w:style w:type="paragraph" w:customStyle="1" w:styleId="Slog2">
    <w:name w:val="Slog2"/>
    <w:basedOn w:val="Naslov3"/>
    <w:autoRedefine/>
    <w:qFormat/>
    <w:rsid w:val="00857CBE"/>
    <w:pPr>
      <w:numPr>
        <w:numId w:val="11"/>
      </w:numPr>
      <w:ind w:left="1088" w:hanging="357"/>
    </w:pPr>
  </w:style>
  <w:style w:type="paragraph" w:styleId="Intenzivencitat">
    <w:name w:val="Intense Quote"/>
    <w:aliases w:val="Obrazec_Nova RD_MP"/>
    <w:basedOn w:val="Navaden"/>
    <w:next w:val="Navaden"/>
    <w:link w:val="IntenzivencitatZnak"/>
    <w:autoRedefine/>
    <w:uiPriority w:val="30"/>
    <w:qFormat/>
    <w:rsid w:val="00857CBE"/>
    <w:pPr>
      <w:pBdr>
        <w:top w:val="single" w:sz="4" w:space="10" w:color="541C72"/>
        <w:bottom w:val="single" w:sz="4" w:space="10" w:color="541C72"/>
      </w:pBdr>
      <w:shd w:val="clear" w:color="auto" w:fill="C9C9C9"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30"/>
    <w:rsid w:val="00857CBE"/>
    <w:rPr>
      <w:rFonts w:ascii="Century Gothic" w:eastAsia="Calibri" w:hAnsi="Century Gothic" w:cstheme="minorHAnsi"/>
      <w:b/>
      <w:bCs/>
      <w:iCs/>
      <w:spacing w:val="20"/>
      <w:shd w:val="clear" w:color="auto" w:fill="C9C9C9" w:themeFill="accent3" w:themeFillTint="99"/>
      <w:lang w:eastAsia="zh-CN"/>
    </w:rPr>
  </w:style>
  <w:style w:type="character" w:styleId="Neenpoudarek">
    <w:name w:val="Subtle Emphasis"/>
    <w:aliases w:val="Nežen poudarek_Obrazec_Nova RD_MP"/>
    <w:uiPriority w:val="99"/>
    <w:qFormat/>
    <w:rsid w:val="00857CBE"/>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57CBE"/>
    <w:rPr>
      <w:rFonts w:ascii="Cambria" w:eastAsia="Calibri"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857CBE"/>
    <w:rPr>
      <w:rFonts w:ascii="Cambria" w:eastAsia="Calibri" w:hAnsi="Cambria" w:cs="Cambria"/>
      <w:color w:val="000000"/>
      <w:sz w:val="20"/>
      <w:szCs w:val="20"/>
    </w:rPr>
  </w:style>
  <w:style w:type="paragraph" w:customStyle="1" w:styleId="Slog3">
    <w:name w:val="Slog3"/>
    <w:basedOn w:val="Navaden"/>
    <w:autoRedefine/>
    <w:uiPriority w:val="99"/>
    <w:qFormat/>
    <w:rsid w:val="00857CBE"/>
    <w:pPr>
      <w:pageBreakBefore/>
      <w:tabs>
        <w:tab w:val="right" w:pos="2556"/>
        <w:tab w:val="right" w:pos="5609"/>
      </w:tabs>
      <w:suppressAutoHyphens/>
      <w:autoSpaceDN w:val="0"/>
      <w:spacing w:line="312" w:lineRule="auto"/>
      <w:ind w:right="6"/>
      <w:jc w:val="right"/>
      <w:textAlignment w:val="baseline"/>
      <w:outlineLvl w:val="1"/>
    </w:pPr>
    <w:rPr>
      <w:rFonts w:asciiTheme="minorHAnsi" w:eastAsia="Calibri" w:hAnsiTheme="minorHAnsi" w:cs="Arial"/>
      <w:i/>
      <w:iCs/>
      <w:color w:val="000000"/>
      <w:sz w:val="22"/>
      <w:szCs w:val="22"/>
      <w:lang w:eastAsia="en-US"/>
    </w:rPr>
  </w:style>
  <w:style w:type="paragraph" w:styleId="Kazalovsebine1">
    <w:name w:val="toc 1"/>
    <w:basedOn w:val="Navaden"/>
    <w:next w:val="Navaden"/>
    <w:autoRedefine/>
    <w:uiPriority w:val="39"/>
    <w:rsid w:val="00857CBE"/>
    <w:pPr>
      <w:spacing w:before="360" w:after="360" w:line="276" w:lineRule="auto"/>
    </w:pPr>
    <w:rPr>
      <w:rFonts w:ascii="Calibri" w:eastAsia="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857CBE"/>
    <w:pPr>
      <w:spacing w:line="276" w:lineRule="auto"/>
    </w:pPr>
    <w:rPr>
      <w:rFonts w:ascii="Calibri" w:eastAsia="Calibri" w:hAnsi="Calibri" w:cs="Calibri"/>
      <w:b/>
      <w:bCs/>
      <w:smallCaps/>
      <w:color w:val="000000"/>
      <w:sz w:val="22"/>
      <w:szCs w:val="22"/>
      <w:lang w:eastAsia="en-US"/>
    </w:rPr>
  </w:style>
  <w:style w:type="paragraph" w:styleId="Kazalovsebine3">
    <w:name w:val="toc 3"/>
    <w:basedOn w:val="Navaden"/>
    <w:next w:val="Navaden"/>
    <w:autoRedefine/>
    <w:uiPriority w:val="39"/>
    <w:rsid w:val="00857CBE"/>
    <w:pPr>
      <w:spacing w:line="276" w:lineRule="auto"/>
    </w:pPr>
    <w:rPr>
      <w:rFonts w:ascii="Calibri" w:eastAsia="Calibri" w:hAnsi="Calibri" w:cs="Calibri"/>
      <w:smallCaps/>
      <w:color w:val="000000"/>
      <w:sz w:val="22"/>
      <w:szCs w:val="22"/>
      <w:lang w:eastAsia="en-US"/>
    </w:rPr>
  </w:style>
  <w:style w:type="paragraph" w:styleId="Kazalovsebine4">
    <w:name w:val="toc 4"/>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857CBE"/>
    <w:pPr>
      <w:spacing w:line="276" w:lineRule="auto"/>
    </w:pPr>
    <w:rPr>
      <w:rFonts w:ascii="Calibri" w:eastAsia="Calibri" w:hAnsi="Calibri" w:cs="Calibri"/>
      <w:color w:val="000000"/>
      <w:sz w:val="22"/>
      <w:szCs w:val="22"/>
      <w:lang w:eastAsia="en-US"/>
    </w:rPr>
  </w:style>
  <w:style w:type="paragraph" w:customStyle="1" w:styleId="Default">
    <w:name w:val="Default"/>
    <w:rsid w:val="00857CBE"/>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857CBE"/>
    <w:pPr>
      <w:spacing w:before="100" w:beforeAutospacing="1" w:after="100" w:afterAutospacing="1"/>
    </w:pPr>
  </w:style>
  <w:style w:type="paragraph" w:customStyle="1" w:styleId="alineazaodstavkom">
    <w:name w:val="alineazaodstavkom"/>
    <w:basedOn w:val="Navaden"/>
    <w:uiPriority w:val="99"/>
    <w:rsid w:val="00857CBE"/>
    <w:pPr>
      <w:spacing w:before="100" w:beforeAutospacing="1" w:after="100" w:afterAutospacing="1"/>
    </w:pPr>
  </w:style>
  <w:style w:type="paragraph" w:customStyle="1" w:styleId="Standard">
    <w:name w:val="Standard"/>
    <w:rsid w:val="00857CB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857CBE"/>
    <w:pPr>
      <w:spacing w:line="240" w:lineRule="auto"/>
    </w:pPr>
    <w:rPr>
      <w:rFonts w:ascii="Arial" w:hAnsi="Arial" w:cs="Arial"/>
      <w:b/>
      <w:bCs/>
      <w:sz w:val="20"/>
      <w:szCs w:val="20"/>
    </w:rPr>
  </w:style>
  <w:style w:type="character" w:customStyle="1" w:styleId="Naslov3MKZnak">
    <w:name w:val="Naslov 3 MK Znak"/>
    <w:rsid w:val="00857CBE"/>
    <w:rPr>
      <w:rFonts w:ascii="Arial" w:hAnsi="Arial" w:cs="Arial"/>
      <w:b/>
      <w:bCs/>
      <w:kern w:val="3"/>
      <w:sz w:val="22"/>
      <w:szCs w:val="22"/>
      <w:lang w:val="sl-SI"/>
    </w:rPr>
  </w:style>
  <w:style w:type="paragraph" w:customStyle="1" w:styleId="BESEDILO">
    <w:name w:val="BESEDILO"/>
    <w:rsid w:val="00857CB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uiPriority w:val="99"/>
    <w:rsid w:val="00857CBE"/>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857CBE"/>
    <w:pPr>
      <w:spacing w:after="120"/>
    </w:pPr>
    <w:rPr>
      <w:sz w:val="16"/>
      <w:szCs w:val="16"/>
    </w:rPr>
  </w:style>
  <w:style w:type="paragraph" w:styleId="Telobesedila2">
    <w:name w:val="Body Text 2"/>
    <w:basedOn w:val="Standard"/>
    <w:link w:val="Telobesedila2Znak"/>
    <w:rsid w:val="00857CBE"/>
    <w:pPr>
      <w:spacing w:after="120" w:line="480" w:lineRule="auto"/>
    </w:pPr>
  </w:style>
  <w:style w:type="character" w:customStyle="1" w:styleId="Telobesedila2Znak">
    <w:name w:val="Telo besedila 2 Znak"/>
    <w:basedOn w:val="Privzetapisavaodstavka"/>
    <w:link w:val="Telobesedila2"/>
    <w:rsid w:val="00857CBE"/>
    <w:rPr>
      <w:rFonts w:ascii="Calibri" w:eastAsia="Calibri" w:hAnsi="Calibri" w:cs="Calibri"/>
      <w:kern w:val="3"/>
      <w:lang w:eastAsia="zh-CN"/>
    </w:rPr>
  </w:style>
  <w:style w:type="numbering" w:customStyle="1" w:styleId="WW8Num6">
    <w:name w:val="WW8Num6"/>
    <w:rsid w:val="00857CBE"/>
    <w:pPr>
      <w:numPr>
        <w:numId w:val="3"/>
      </w:numPr>
    </w:pPr>
  </w:style>
  <w:style w:type="numbering" w:customStyle="1" w:styleId="WW8Num30">
    <w:name w:val="WW8Num30"/>
    <w:rsid w:val="00857CBE"/>
    <w:pPr>
      <w:numPr>
        <w:numId w:val="13"/>
      </w:numPr>
    </w:pPr>
  </w:style>
  <w:style w:type="numbering" w:customStyle="1" w:styleId="WW8Num25">
    <w:name w:val="WW8Num25"/>
    <w:rsid w:val="00857CBE"/>
    <w:pPr>
      <w:numPr>
        <w:numId w:val="4"/>
      </w:numPr>
    </w:pPr>
  </w:style>
  <w:style w:type="numbering" w:customStyle="1" w:styleId="WW8Num28">
    <w:name w:val="WW8Num28"/>
    <w:rsid w:val="00857CBE"/>
    <w:pPr>
      <w:numPr>
        <w:numId w:val="14"/>
      </w:numPr>
    </w:pPr>
  </w:style>
  <w:style w:type="numbering" w:customStyle="1" w:styleId="WW8Num27">
    <w:name w:val="WW8Num27"/>
    <w:rsid w:val="00857CBE"/>
    <w:pPr>
      <w:numPr>
        <w:numId w:val="5"/>
      </w:numPr>
    </w:pPr>
  </w:style>
  <w:style w:type="paragraph" w:styleId="Konnaopomba-besedilo">
    <w:name w:val="endnote text"/>
    <w:basedOn w:val="Navaden"/>
    <w:link w:val="Konnaopomba-besediloZnak"/>
    <w:uiPriority w:val="99"/>
    <w:semiHidden/>
    <w:unhideWhenUsed/>
    <w:rsid w:val="00857CBE"/>
    <w:rPr>
      <w:sz w:val="20"/>
      <w:szCs w:val="20"/>
    </w:rPr>
  </w:style>
  <w:style w:type="character" w:customStyle="1" w:styleId="Konnaopomba-besediloZnak">
    <w:name w:val="Končna opomba - besedilo Znak"/>
    <w:basedOn w:val="Privzetapisavaodstavka"/>
    <w:link w:val="Konnaopomba-besedilo"/>
    <w:uiPriority w:val="99"/>
    <w:semiHidden/>
    <w:rsid w:val="00857CBE"/>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857CBE"/>
    <w:rPr>
      <w:vertAlign w:val="superscript"/>
    </w:rPr>
  </w:style>
  <w:style w:type="numbering" w:customStyle="1" w:styleId="WWOutlineListStyle">
    <w:name w:val="WW_OutlineListStyle"/>
    <w:basedOn w:val="Brezseznama"/>
    <w:rsid w:val="00857CBE"/>
    <w:pPr>
      <w:numPr>
        <w:numId w:val="15"/>
      </w:numPr>
    </w:pPr>
  </w:style>
  <w:style w:type="paragraph" w:styleId="Telobesedila">
    <w:name w:val="Body Text"/>
    <w:basedOn w:val="Navaden"/>
    <w:link w:val="TelobesedilaZnak"/>
    <w:uiPriority w:val="99"/>
    <w:semiHidden/>
    <w:unhideWhenUsed/>
    <w:rsid w:val="00857CBE"/>
    <w:pPr>
      <w:spacing w:after="120" w:line="276" w:lineRule="auto"/>
    </w:pPr>
    <w:rPr>
      <w:rFonts w:ascii="Cambria" w:eastAsia="Calibri"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857CBE"/>
    <w:rPr>
      <w:rFonts w:ascii="Cambria" w:eastAsia="Calibri" w:hAnsi="Cambria" w:cs="Cambria"/>
      <w:color w:val="000000"/>
    </w:rPr>
  </w:style>
  <w:style w:type="character" w:customStyle="1" w:styleId="WW8Num25z1">
    <w:name w:val="WW8Num25z1"/>
    <w:rsid w:val="00857CBE"/>
    <w:rPr>
      <w:rFonts w:ascii="Courier New" w:hAnsi="Courier New"/>
    </w:rPr>
  </w:style>
  <w:style w:type="paragraph" w:customStyle="1" w:styleId="Naslov2MK">
    <w:name w:val="Naslov 2 MK"/>
    <w:basedOn w:val="Standard"/>
    <w:rsid w:val="00857CBE"/>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857CB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57CBE"/>
    <w:rPr>
      <w:rFonts w:ascii="Times New Roman" w:eastAsia="Times New Roman" w:hAnsi="Times New Roman" w:cs="Times New Roman"/>
      <w:sz w:val="16"/>
      <w:szCs w:val="16"/>
      <w:lang w:eastAsia="sl-SI"/>
    </w:rPr>
  </w:style>
  <w:style w:type="paragraph" w:styleId="Telobesedila3">
    <w:name w:val="Body Text 3"/>
    <w:basedOn w:val="Navaden"/>
    <w:link w:val="Telobesedila3Znak"/>
    <w:uiPriority w:val="99"/>
    <w:semiHidden/>
    <w:unhideWhenUsed/>
    <w:rsid w:val="00857CBE"/>
    <w:pPr>
      <w:spacing w:after="120"/>
    </w:pPr>
    <w:rPr>
      <w:sz w:val="16"/>
      <w:szCs w:val="16"/>
    </w:rPr>
  </w:style>
  <w:style w:type="character" w:customStyle="1" w:styleId="Telobesedila3Znak">
    <w:name w:val="Telo besedila 3 Znak"/>
    <w:basedOn w:val="Privzetapisavaodstavka"/>
    <w:link w:val="Telobesedila3"/>
    <w:uiPriority w:val="99"/>
    <w:semiHidden/>
    <w:rsid w:val="00857CBE"/>
    <w:rPr>
      <w:rFonts w:ascii="Times New Roman" w:eastAsia="Times New Roman" w:hAnsi="Times New Roman" w:cs="Times New Roman"/>
      <w:sz w:val="16"/>
      <w:szCs w:val="16"/>
      <w:lang w:eastAsia="sl-SI"/>
    </w:rPr>
  </w:style>
  <w:style w:type="paragraph" w:customStyle="1" w:styleId="BodyText21">
    <w:name w:val="Body Text 21"/>
    <w:basedOn w:val="Standard"/>
    <w:rsid w:val="00857CBE"/>
    <w:pPr>
      <w:spacing w:line="240" w:lineRule="auto"/>
    </w:pPr>
    <w:rPr>
      <w:rFonts w:ascii="Times New Roman" w:hAnsi="Times New Roman" w:cs="Times New Roman"/>
      <w:sz w:val="24"/>
      <w:szCs w:val="20"/>
    </w:rPr>
  </w:style>
  <w:style w:type="numbering" w:customStyle="1" w:styleId="WW8Num17">
    <w:name w:val="WW8Num17"/>
    <w:basedOn w:val="Brezseznama"/>
    <w:rsid w:val="00857CBE"/>
    <w:pPr>
      <w:numPr>
        <w:numId w:val="16"/>
      </w:numPr>
    </w:pPr>
  </w:style>
  <w:style w:type="numbering" w:customStyle="1" w:styleId="WW8Num42">
    <w:name w:val="WW8Num42"/>
    <w:basedOn w:val="Brezseznama"/>
    <w:rsid w:val="00857CBE"/>
    <w:pPr>
      <w:numPr>
        <w:numId w:val="17"/>
      </w:numPr>
    </w:pPr>
  </w:style>
  <w:style w:type="numbering" w:customStyle="1" w:styleId="WW8Num10">
    <w:name w:val="WW8Num10"/>
    <w:basedOn w:val="Brezseznama"/>
    <w:rsid w:val="00857CBE"/>
    <w:pPr>
      <w:numPr>
        <w:numId w:val="18"/>
      </w:numPr>
    </w:pPr>
  </w:style>
  <w:style w:type="paragraph" w:customStyle="1" w:styleId="Style105">
    <w:name w:val="Style105"/>
    <w:basedOn w:val="Navaden"/>
    <w:uiPriority w:val="99"/>
    <w:rsid w:val="00857CBE"/>
    <w:pPr>
      <w:widowControl w:val="0"/>
      <w:autoSpaceDE w:val="0"/>
      <w:autoSpaceDN w:val="0"/>
      <w:adjustRightInd w:val="0"/>
      <w:jc w:val="center"/>
    </w:pPr>
    <w:rPr>
      <w:rFonts w:ascii="Tahoma" w:eastAsiaTheme="minorEastAsia" w:hAnsi="Tahoma" w:cs="Tahoma"/>
    </w:rPr>
  </w:style>
  <w:style w:type="character" w:customStyle="1" w:styleId="FontStyle136">
    <w:name w:val="Font Style136"/>
    <w:basedOn w:val="Privzetapisavaodstavka"/>
    <w:uiPriority w:val="99"/>
    <w:rsid w:val="00857CBE"/>
    <w:rPr>
      <w:rFonts w:ascii="Tahoma" w:hAnsi="Tahoma" w:cs="Tahoma"/>
      <w:color w:val="000000"/>
      <w:sz w:val="18"/>
      <w:szCs w:val="18"/>
    </w:rPr>
  </w:style>
  <w:style w:type="character" w:customStyle="1" w:styleId="FontStyle137">
    <w:name w:val="Font Style137"/>
    <w:basedOn w:val="Privzetapisavaodstavka"/>
    <w:uiPriority w:val="99"/>
    <w:rsid w:val="00857CBE"/>
    <w:rPr>
      <w:rFonts w:ascii="Tahoma" w:hAnsi="Tahoma" w:cs="Tahoma"/>
      <w:b/>
      <w:bCs/>
      <w:color w:val="000000"/>
      <w:sz w:val="18"/>
      <w:szCs w:val="18"/>
    </w:rPr>
  </w:style>
  <w:style w:type="paragraph" w:customStyle="1" w:styleId="Slog4C">
    <w:name w:val="Slog4C"/>
    <w:basedOn w:val="Slog1"/>
    <w:qFormat/>
    <w:rsid w:val="00857CBE"/>
    <w:pPr>
      <w:numPr>
        <w:numId w:val="19"/>
      </w:numPr>
    </w:pPr>
    <w:rPr>
      <w:rFonts w:ascii="Arial" w:hAnsi="Arial" w:cs="Arial"/>
    </w:rPr>
  </w:style>
  <w:style w:type="paragraph" w:customStyle="1" w:styleId="Slog4d">
    <w:name w:val="Slog4d"/>
    <w:basedOn w:val="Slog4C"/>
    <w:qFormat/>
    <w:rsid w:val="00857CBE"/>
    <w:pPr>
      <w:numPr>
        <w:numId w:val="20"/>
      </w:numPr>
      <w:jc w:val="both"/>
    </w:pPr>
  </w:style>
  <w:style w:type="character" w:customStyle="1" w:styleId="CharStyle14">
    <w:name w:val="Char Style 14"/>
    <w:link w:val="Style13"/>
    <w:uiPriority w:val="99"/>
    <w:rsid w:val="00857CBE"/>
    <w:rPr>
      <w:rFonts w:ascii="Arial" w:hAnsi="Arial" w:cs="Arial"/>
      <w:sz w:val="19"/>
      <w:szCs w:val="19"/>
      <w:shd w:val="clear" w:color="auto" w:fill="FFFFFF"/>
    </w:rPr>
  </w:style>
  <w:style w:type="paragraph" w:customStyle="1" w:styleId="Style13">
    <w:name w:val="Style 13"/>
    <w:basedOn w:val="Navaden"/>
    <w:link w:val="CharStyle14"/>
    <w:uiPriority w:val="99"/>
    <w:rsid w:val="00857CBE"/>
    <w:pPr>
      <w:widowControl w:val="0"/>
      <w:shd w:val="clear" w:color="auto" w:fill="FFFFFF"/>
      <w:spacing w:before="1020" w:line="230" w:lineRule="exact"/>
      <w:ind w:hanging="4960"/>
    </w:pPr>
    <w:rPr>
      <w:rFonts w:ascii="Arial" w:eastAsiaTheme="minorHAnsi" w:hAnsi="Arial" w:cs="Arial"/>
      <w:sz w:val="19"/>
      <w:szCs w:val="19"/>
      <w:lang w:eastAsia="en-US"/>
    </w:rPr>
  </w:style>
  <w:style w:type="paragraph" w:customStyle="1" w:styleId="Slog8">
    <w:name w:val="Slog8"/>
    <w:basedOn w:val="Navaden"/>
    <w:qFormat/>
    <w:rsid w:val="00857CBE"/>
    <w:pPr>
      <w:keepNext/>
      <w:numPr>
        <w:numId w:val="21"/>
      </w:numPr>
      <w:pBdr>
        <w:top w:val="single" w:sz="4" w:space="1" w:color="auto"/>
        <w:bottom w:val="single" w:sz="4" w:space="1" w:color="auto"/>
      </w:pBdr>
      <w:shd w:val="clear" w:color="auto" w:fill="CCC0D9"/>
      <w:spacing w:line="276" w:lineRule="auto"/>
      <w:ind w:right="6"/>
      <w:jc w:val="center"/>
      <w:outlineLvl w:val="0"/>
    </w:pPr>
    <w:rPr>
      <w:rFonts w:ascii="Calibri" w:hAnsi="Calibri" w:cs="Calibri"/>
      <w:b/>
      <w:bCs/>
      <w:kern w:val="28"/>
      <w:sz w:val="28"/>
      <w:szCs w:val="28"/>
    </w:rPr>
  </w:style>
  <w:style w:type="character" w:customStyle="1" w:styleId="OdstavekseznamaZnak">
    <w:name w:val="Odstavek seznama Znak"/>
    <w:link w:val="Odstavekseznama"/>
    <w:uiPriority w:val="34"/>
    <w:rsid w:val="00857CBE"/>
    <w:rPr>
      <w:rFonts w:ascii="Cambria" w:eastAsia="Calibri" w:hAnsi="Cambria" w:cs="Cambria"/>
      <w:color w:val="000000"/>
    </w:rPr>
  </w:style>
  <w:style w:type="numbering" w:customStyle="1" w:styleId="WW8Num61">
    <w:name w:val="WW8Num61"/>
    <w:basedOn w:val="Brezseznama"/>
    <w:rsid w:val="00857CBE"/>
  </w:style>
  <w:style w:type="paragraph" w:customStyle="1" w:styleId="Slog4">
    <w:name w:val="Slog4"/>
    <w:basedOn w:val="Naslov3"/>
    <w:autoRedefine/>
    <w:qFormat/>
    <w:rsid w:val="00857CBE"/>
    <w:pPr>
      <w:numPr>
        <w:numId w:val="22"/>
      </w:numPr>
      <w:spacing w:line="240" w:lineRule="auto"/>
    </w:pPr>
    <w:rPr>
      <w:rFonts w:eastAsiaTheme="majorEastAsia" w:cstheme="majorBidi"/>
      <w:sz w:val="23"/>
      <w:szCs w:val="23"/>
    </w:rPr>
  </w:style>
  <w:style w:type="paragraph" w:customStyle="1" w:styleId="Slog5a">
    <w:name w:val="Slog5a"/>
    <w:basedOn w:val="Slog1"/>
    <w:autoRedefine/>
    <w:qFormat/>
    <w:rsid w:val="00857CBE"/>
    <w:pPr>
      <w:numPr>
        <w:numId w:val="23"/>
      </w:numPr>
      <w:spacing w:line="240" w:lineRule="auto"/>
    </w:pPr>
    <w:rPr>
      <w:rFonts w:eastAsiaTheme="majorEastAsia" w:cstheme="majorBidi"/>
      <w:sz w:val="23"/>
      <w:szCs w:val="23"/>
    </w:rPr>
  </w:style>
  <w:style w:type="paragraph" w:customStyle="1" w:styleId="Slog5-c">
    <w:name w:val="Slog5-c"/>
    <w:basedOn w:val="Slog2"/>
    <w:autoRedefine/>
    <w:qFormat/>
    <w:rsid w:val="00857CBE"/>
    <w:pPr>
      <w:numPr>
        <w:numId w:val="24"/>
      </w:numPr>
      <w:spacing w:line="240" w:lineRule="auto"/>
    </w:pPr>
    <w:rPr>
      <w:rFonts w:eastAsiaTheme="majorEastAsia" w:cstheme="majorBidi"/>
      <w:sz w:val="23"/>
      <w:szCs w:val="23"/>
    </w:rPr>
  </w:style>
  <w:style w:type="paragraph" w:styleId="Navadensplet">
    <w:name w:val="Normal (Web)"/>
    <w:basedOn w:val="Navaden"/>
    <w:uiPriority w:val="99"/>
    <w:rsid w:val="00857CBE"/>
    <w:pPr>
      <w:widowControl w:val="0"/>
      <w:suppressAutoHyphens/>
      <w:autoSpaceDN w:val="0"/>
    </w:pPr>
    <w:rPr>
      <w:rFonts w:ascii="Times" w:hAnsi="Times" w:cs="Calibri"/>
      <w:kern w:val="3"/>
      <w:sz w:val="20"/>
      <w:szCs w:val="20"/>
      <w:lang w:val="en-US" w:eastAsia="zh-CN"/>
    </w:rPr>
  </w:style>
  <w:style w:type="numbering" w:customStyle="1" w:styleId="WWOutlineListStyle1">
    <w:name w:val="WW_OutlineListStyle_1"/>
    <w:basedOn w:val="Brezseznama"/>
    <w:rsid w:val="00857CBE"/>
    <w:pPr>
      <w:numPr>
        <w:numId w:val="25"/>
      </w:numPr>
    </w:pPr>
  </w:style>
  <w:style w:type="numbering" w:customStyle="1" w:styleId="WW8Num16">
    <w:name w:val="WW8Num16"/>
    <w:basedOn w:val="Brezseznama"/>
    <w:rsid w:val="00857CBE"/>
    <w:pPr>
      <w:numPr>
        <w:numId w:val="26"/>
      </w:numPr>
    </w:pPr>
  </w:style>
  <w:style w:type="numbering" w:customStyle="1" w:styleId="WW8Num18">
    <w:name w:val="WW8Num18"/>
    <w:basedOn w:val="Brezseznama"/>
    <w:rsid w:val="00857CBE"/>
    <w:pPr>
      <w:numPr>
        <w:numId w:val="27"/>
      </w:numPr>
    </w:pPr>
  </w:style>
  <w:style w:type="paragraph" w:customStyle="1" w:styleId="Naslov3RD">
    <w:name w:val="Naslov 3 RD"/>
    <w:basedOn w:val="Navaden"/>
    <w:rsid w:val="00857CBE"/>
    <w:pPr>
      <w:keepNext/>
      <w:widowControl w:val="0"/>
      <w:numPr>
        <w:ilvl w:val="1"/>
        <w:numId w:val="27"/>
      </w:numPr>
      <w:suppressAutoHyphens/>
      <w:autoSpaceDN w:val="0"/>
      <w:spacing w:line="276" w:lineRule="auto"/>
      <w:jc w:val="both"/>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857CBE"/>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857CBE"/>
    <w:pPr>
      <w:spacing w:after="0" w:line="240" w:lineRule="auto"/>
    </w:pPr>
    <w:rPr>
      <w:rFonts w:ascii="Cambria" w:hAnsi="Cambria"/>
      <w:color w:val="000000" w:themeColor="text1"/>
    </w:rPr>
  </w:style>
  <w:style w:type="character" w:customStyle="1" w:styleId="highlight1">
    <w:name w:val="highlight1"/>
    <w:rsid w:val="00857CBE"/>
    <w:rPr>
      <w:color w:val="FF0000"/>
      <w:shd w:val="clear" w:color="auto" w:fill="FFFFFF"/>
    </w:rPr>
  </w:style>
  <w:style w:type="table" w:customStyle="1" w:styleId="Tabelamrea11">
    <w:name w:val="Tabela – mreža11"/>
    <w:basedOn w:val="Navadnatabela"/>
    <w:next w:val="Tabelamrea"/>
    <w:uiPriority w:val="59"/>
    <w:rsid w:val="00857C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57CBE"/>
    <w:pPr>
      <w:spacing w:after="0" w:line="240" w:lineRule="auto"/>
    </w:pPr>
    <w:rPr>
      <w:rFonts w:ascii="Times New Roman" w:eastAsia="SimSun" w:hAnsi="Times New Roman" w:cs="Mang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57CBE"/>
    <w:rPr>
      <w:color w:val="2B579A"/>
      <w:shd w:val="clear" w:color="auto" w:fill="E6E6E6"/>
    </w:rPr>
  </w:style>
  <w:style w:type="character" w:customStyle="1" w:styleId="BDONormalChar">
    <w:name w:val="BDO_Normal Char"/>
    <w:basedOn w:val="Privzetapisavaodstavka"/>
    <w:link w:val="BDONormal"/>
    <w:locked/>
    <w:rsid w:val="00857CBE"/>
    <w:rPr>
      <w:rFonts w:ascii="Trebuchet MS" w:hAnsi="Trebuchet MS"/>
      <w:szCs w:val="24"/>
      <w:lang w:val="en-GB" w:eastAsia="en-GB"/>
    </w:rPr>
  </w:style>
  <w:style w:type="paragraph" w:customStyle="1" w:styleId="BDONormal">
    <w:name w:val="BDO_Normal"/>
    <w:link w:val="BDONormalChar"/>
    <w:rsid w:val="00857CBE"/>
    <w:pPr>
      <w:spacing w:after="0" w:line="240" w:lineRule="auto"/>
    </w:pPr>
    <w:rPr>
      <w:rFonts w:ascii="Trebuchet MS" w:hAnsi="Trebuchet MS"/>
      <w:szCs w:val="24"/>
      <w:lang w:val="en-GB" w:eastAsia="en-GB"/>
    </w:rPr>
  </w:style>
  <w:style w:type="character" w:styleId="Omemba">
    <w:name w:val="Mention"/>
    <w:basedOn w:val="Privzetapisavaodstavka"/>
    <w:uiPriority w:val="99"/>
    <w:semiHidden/>
    <w:unhideWhenUsed/>
    <w:rsid w:val="00857CBE"/>
    <w:rPr>
      <w:color w:val="2B579A"/>
      <w:shd w:val="clear" w:color="auto" w:fill="E6E6E6"/>
    </w:rPr>
  </w:style>
  <w:style w:type="paragraph" w:customStyle="1" w:styleId="CharChar">
    <w:name w:val="Char Char"/>
    <w:basedOn w:val="Navaden"/>
    <w:rsid w:val="00857CBE"/>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857CBE"/>
    <w:rPr>
      <w:color w:val="808080"/>
      <w:shd w:val="clear" w:color="auto" w:fill="E6E6E6"/>
    </w:rPr>
  </w:style>
  <w:style w:type="table" w:customStyle="1" w:styleId="TableNormal1">
    <w:name w:val="Table Normal1"/>
    <w:uiPriority w:val="2"/>
    <w:semiHidden/>
    <w:unhideWhenUsed/>
    <w:qFormat/>
    <w:rsid w:val="00857CB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CBE"/>
    <w:pPr>
      <w:widowControl w:val="0"/>
    </w:pPr>
    <w:rPr>
      <w:rFonts w:asciiTheme="minorHAnsi" w:eastAsiaTheme="minorHAnsi" w:hAnsiTheme="minorHAnsi" w:cstheme="minorBidi"/>
      <w:sz w:val="22"/>
      <w:szCs w:val="22"/>
      <w:lang w:val="en-US" w:eastAsia="en-US"/>
    </w:rPr>
  </w:style>
  <w:style w:type="paragraph" w:customStyle="1" w:styleId="len">
    <w:name w:val="Člen"/>
    <w:basedOn w:val="Navaden"/>
    <w:link w:val="lenZnak"/>
    <w:qFormat/>
    <w:rsid w:val="00857CBE"/>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
    <w:rsid w:val="00857CBE"/>
    <w:rPr>
      <w:rFonts w:ascii="Arial" w:eastAsia="Times New Roman" w:hAnsi="Arial" w:cs="Arial"/>
      <w:b/>
      <w:lang w:eastAsia="sl-SI"/>
    </w:rPr>
  </w:style>
  <w:style w:type="paragraph" w:customStyle="1" w:styleId="Odstavek0">
    <w:name w:val="Odstavek"/>
    <w:basedOn w:val="Navaden"/>
    <w:link w:val="OdstavekZnak"/>
    <w:qFormat/>
    <w:rsid w:val="00857CBE"/>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857CBE"/>
    <w:rPr>
      <w:rFonts w:ascii="Arial" w:eastAsia="Times New Roman" w:hAnsi="Arial" w:cs="Arial"/>
      <w:lang w:eastAsia="sl-SI"/>
    </w:rPr>
  </w:style>
  <w:style w:type="paragraph" w:customStyle="1" w:styleId="lennaslov">
    <w:name w:val="Člen_naslov"/>
    <w:basedOn w:val="len"/>
    <w:qFormat/>
    <w:rsid w:val="00857CBE"/>
    <w:pPr>
      <w:spacing w:before="0"/>
    </w:pPr>
  </w:style>
  <w:style w:type="paragraph" w:customStyle="1" w:styleId="Odstavekseznama1">
    <w:name w:val="Odstavek seznama1"/>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styleId="HTML-oblikovano">
    <w:name w:val="HTML Preformatted"/>
    <w:basedOn w:val="Navaden"/>
    <w:link w:val="HTML-oblikovanoZnak"/>
    <w:rsid w:val="00857C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57CBE"/>
    <w:rPr>
      <w:rFonts w:ascii="Courier New" w:eastAsia="Times New Roman" w:hAnsi="Courier New" w:cs="Courier New"/>
      <w:color w:val="000000"/>
      <w:sz w:val="18"/>
      <w:szCs w:val="18"/>
      <w:lang w:eastAsia="sl-SI"/>
    </w:rPr>
  </w:style>
  <w:style w:type="paragraph" w:customStyle="1" w:styleId="WW-BlockText">
    <w:name w:val="WW-Block Text"/>
    <w:basedOn w:val="Navaden"/>
    <w:rsid w:val="00857CBE"/>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paragraph" w:customStyle="1" w:styleId="Char1">
    <w:name w:val="Char1"/>
    <w:basedOn w:val="Navaden"/>
    <w:rsid w:val="00857CBE"/>
    <w:pPr>
      <w:spacing w:after="160" w:line="240" w:lineRule="exact"/>
    </w:pPr>
    <w:rPr>
      <w:rFonts w:ascii="Tahoma" w:hAnsi="Tahoma"/>
      <w:sz w:val="20"/>
      <w:szCs w:val="20"/>
      <w:lang w:val="en-US" w:eastAsia="en-US"/>
    </w:rPr>
  </w:style>
  <w:style w:type="paragraph" w:customStyle="1" w:styleId="pogodbaleni">
    <w:name w:val="pogodba členi"/>
    <w:next w:val="Navaden"/>
    <w:qFormat/>
    <w:rsid w:val="00857CBE"/>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857CBE"/>
    <w:pPr>
      <w:numPr>
        <w:numId w:val="28"/>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857CBE"/>
    <w:rPr>
      <w:rFonts w:ascii="Arial" w:eastAsia="Times New Roman" w:hAnsi="Arial" w:cs="Arial"/>
      <w:sz w:val="20"/>
      <w:szCs w:val="20"/>
      <w:lang w:eastAsia="sl-SI"/>
    </w:rPr>
  </w:style>
  <w:style w:type="paragraph" w:customStyle="1" w:styleId="tevilnatoka">
    <w:name w:val="tevilnatoka"/>
    <w:basedOn w:val="Navaden"/>
    <w:rsid w:val="00857CBE"/>
    <w:pPr>
      <w:spacing w:before="100" w:beforeAutospacing="1" w:after="100" w:afterAutospacing="1"/>
    </w:pPr>
  </w:style>
  <w:style w:type="paragraph" w:customStyle="1" w:styleId="Odstavekseznama2">
    <w:name w:val="Odstavek seznama2"/>
    <w:basedOn w:val="Navaden"/>
    <w:rsid w:val="00857CBE"/>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customStyle="1" w:styleId="western">
    <w:name w:val="western"/>
    <w:basedOn w:val="Navaden"/>
    <w:rsid w:val="00857CBE"/>
    <w:pPr>
      <w:spacing w:before="100" w:beforeAutospacing="1" w:after="119" w:line="276" w:lineRule="auto"/>
      <w:jc w:val="both"/>
    </w:pPr>
    <w:rPr>
      <w:rFonts w:ascii="Arial" w:hAnsi="Arial" w:cs="Arial"/>
      <w:color w:val="00000A"/>
      <w:sz w:val="22"/>
      <w:szCs w:val="22"/>
    </w:rPr>
  </w:style>
  <w:style w:type="character" w:customStyle="1" w:styleId="Bodytext10">
    <w:name w:val="Body text (10)"/>
    <w:link w:val="Bodytext101"/>
    <w:uiPriority w:val="99"/>
    <w:locked/>
    <w:rsid w:val="002867DA"/>
    <w:rPr>
      <w:shd w:val="clear" w:color="auto" w:fill="FFFFFF"/>
    </w:rPr>
  </w:style>
  <w:style w:type="paragraph" w:customStyle="1" w:styleId="Bodytext101">
    <w:name w:val="Body text (10)1"/>
    <w:basedOn w:val="Navaden"/>
    <w:link w:val="Bodytext10"/>
    <w:uiPriority w:val="99"/>
    <w:rsid w:val="002867D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2867DA"/>
    <w:rPr>
      <w:shd w:val="clear" w:color="auto" w:fill="FFFFFF"/>
    </w:rPr>
  </w:style>
  <w:style w:type="paragraph" w:customStyle="1" w:styleId="Bodytext171">
    <w:name w:val="Body text (17)1"/>
    <w:basedOn w:val="Navaden"/>
    <w:link w:val="Bodytext17"/>
    <w:uiPriority w:val="99"/>
    <w:rsid w:val="002867D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2867DA"/>
    <w:rPr>
      <w:rFonts w:ascii="Arial Unicode MS" w:eastAsia="Times New Roman"/>
      <w:noProof/>
      <w:sz w:val="18"/>
      <w:shd w:val="clear" w:color="auto" w:fill="FFFFFF"/>
    </w:rPr>
  </w:style>
  <w:style w:type="character" w:customStyle="1" w:styleId="Naslov4Znak">
    <w:name w:val="Naslov 4 Znak"/>
    <w:basedOn w:val="Privzetapisavaodstavka"/>
    <w:link w:val="Naslov4"/>
    <w:uiPriority w:val="9"/>
    <w:rsid w:val="00C26C93"/>
    <w:rPr>
      <w:rFonts w:ascii="Century Gothic" w:eastAsia="Times New Roman" w:hAnsi="Century Gothic" w:cs="Times New Roman"/>
      <w:b/>
      <w:i/>
      <w:iCs/>
      <w:sz w:val="20"/>
      <w:szCs w:val="26"/>
    </w:rPr>
  </w:style>
  <w:style w:type="character" w:customStyle="1" w:styleId="Naslov5Znak">
    <w:name w:val="Naslov 5 Znak"/>
    <w:basedOn w:val="Privzetapisavaodstavka"/>
    <w:link w:val="Naslov5"/>
    <w:uiPriority w:val="9"/>
    <w:rsid w:val="00C26C93"/>
    <w:rPr>
      <w:rFonts w:ascii="Century Gothic" w:eastAsia="Times New Roman" w:hAnsi="Century Gothic" w:cs="Times New Roman"/>
      <w:b/>
      <w:i/>
      <w:iCs/>
      <w:sz w:val="20"/>
      <w:szCs w:val="26"/>
    </w:rPr>
  </w:style>
  <w:style w:type="character" w:customStyle="1" w:styleId="Naslov7Znak">
    <w:name w:val="Naslov 7 Znak"/>
    <w:basedOn w:val="Privzetapisavaodstavka"/>
    <w:link w:val="Naslov7"/>
    <w:uiPriority w:val="9"/>
    <w:rsid w:val="00C26C93"/>
    <w:rPr>
      <w:rFonts w:ascii="Century Gothic" w:eastAsia="Times New Roman" w:hAnsi="Century Gothic" w:cs="Times New Roman"/>
      <w:b/>
      <w:i/>
      <w:iCs/>
      <w:color w:val="404040"/>
      <w:sz w:val="20"/>
      <w:szCs w:val="26"/>
    </w:rPr>
  </w:style>
  <w:style w:type="character" w:customStyle="1" w:styleId="Naslov8Znak">
    <w:name w:val="Naslov 8 Znak"/>
    <w:basedOn w:val="Privzetapisavaodstavka"/>
    <w:link w:val="Naslov8"/>
    <w:uiPriority w:val="9"/>
    <w:rsid w:val="00C26C93"/>
    <w:rPr>
      <w:rFonts w:ascii="Century Gothic" w:eastAsia="Times New Roman" w:hAnsi="Century Gothic" w:cs="Times New Roman"/>
      <w:b/>
      <w:i/>
      <w:iCs/>
      <w:color w:val="404040"/>
      <w:sz w:val="20"/>
      <w:szCs w:val="20"/>
    </w:rPr>
  </w:style>
  <w:style w:type="character" w:customStyle="1" w:styleId="Naslov9Znak">
    <w:name w:val="Naslov 9 Znak"/>
    <w:basedOn w:val="Privzetapisavaodstavka"/>
    <w:link w:val="Naslov9"/>
    <w:uiPriority w:val="9"/>
    <w:rsid w:val="00C26C93"/>
    <w:rPr>
      <w:rFonts w:ascii="Century Gothic" w:eastAsia="Times New Roman" w:hAnsi="Century Gothic" w:cs="Times New Roman"/>
      <w:b/>
      <w:i/>
      <w:color w:val="404040"/>
      <w:sz w:val="20"/>
      <w:szCs w:val="20"/>
    </w:rPr>
  </w:style>
  <w:style w:type="numbering" w:customStyle="1" w:styleId="Headings">
    <w:name w:val="Headings"/>
    <w:uiPriority w:val="99"/>
    <w:rsid w:val="00C26C9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143517">
      <w:bodyDiv w:val="1"/>
      <w:marLeft w:val="0"/>
      <w:marRight w:val="0"/>
      <w:marTop w:val="0"/>
      <w:marBottom w:val="0"/>
      <w:divBdr>
        <w:top w:val="none" w:sz="0" w:space="0" w:color="auto"/>
        <w:left w:val="none" w:sz="0" w:space="0" w:color="auto"/>
        <w:bottom w:val="none" w:sz="0" w:space="0" w:color="auto"/>
        <w:right w:val="none" w:sz="0" w:space="0" w:color="auto"/>
      </w:divBdr>
    </w:div>
    <w:div w:id="250043774">
      <w:bodyDiv w:val="1"/>
      <w:marLeft w:val="0"/>
      <w:marRight w:val="0"/>
      <w:marTop w:val="0"/>
      <w:marBottom w:val="0"/>
      <w:divBdr>
        <w:top w:val="none" w:sz="0" w:space="0" w:color="auto"/>
        <w:left w:val="none" w:sz="0" w:space="0" w:color="auto"/>
        <w:bottom w:val="none" w:sz="0" w:space="0" w:color="auto"/>
        <w:right w:val="none" w:sz="0" w:space="0" w:color="auto"/>
      </w:divBdr>
    </w:div>
    <w:div w:id="532500656">
      <w:bodyDiv w:val="1"/>
      <w:marLeft w:val="0"/>
      <w:marRight w:val="0"/>
      <w:marTop w:val="0"/>
      <w:marBottom w:val="0"/>
      <w:divBdr>
        <w:top w:val="none" w:sz="0" w:space="0" w:color="auto"/>
        <w:left w:val="none" w:sz="0" w:space="0" w:color="auto"/>
        <w:bottom w:val="none" w:sz="0" w:space="0" w:color="auto"/>
        <w:right w:val="none" w:sz="0" w:space="0" w:color="auto"/>
      </w:divBdr>
    </w:div>
    <w:div w:id="657196021">
      <w:bodyDiv w:val="1"/>
      <w:marLeft w:val="0"/>
      <w:marRight w:val="0"/>
      <w:marTop w:val="0"/>
      <w:marBottom w:val="0"/>
      <w:divBdr>
        <w:top w:val="none" w:sz="0" w:space="0" w:color="auto"/>
        <w:left w:val="none" w:sz="0" w:space="0" w:color="auto"/>
        <w:bottom w:val="none" w:sz="0" w:space="0" w:color="auto"/>
        <w:right w:val="none" w:sz="0" w:space="0" w:color="auto"/>
      </w:divBdr>
    </w:div>
    <w:div w:id="714040600">
      <w:bodyDiv w:val="1"/>
      <w:marLeft w:val="0"/>
      <w:marRight w:val="0"/>
      <w:marTop w:val="0"/>
      <w:marBottom w:val="0"/>
      <w:divBdr>
        <w:top w:val="none" w:sz="0" w:space="0" w:color="auto"/>
        <w:left w:val="none" w:sz="0" w:space="0" w:color="auto"/>
        <w:bottom w:val="none" w:sz="0" w:space="0" w:color="auto"/>
        <w:right w:val="none" w:sz="0" w:space="0" w:color="auto"/>
      </w:divBdr>
    </w:div>
    <w:div w:id="748618215">
      <w:bodyDiv w:val="1"/>
      <w:marLeft w:val="0"/>
      <w:marRight w:val="0"/>
      <w:marTop w:val="0"/>
      <w:marBottom w:val="0"/>
      <w:divBdr>
        <w:top w:val="none" w:sz="0" w:space="0" w:color="auto"/>
        <w:left w:val="none" w:sz="0" w:space="0" w:color="auto"/>
        <w:bottom w:val="none" w:sz="0" w:space="0" w:color="auto"/>
        <w:right w:val="none" w:sz="0" w:space="0" w:color="auto"/>
      </w:divBdr>
    </w:div>
    <w:div w:id="908342429">
      <w:bodyDiv w:val="1"/>
      <w:marLeft w:val="0"/>
      <w:marRight w:val="0"/>
      <w:marTop w:val="0"/>
      <w:marBottom w:val="0"/>
      <w:divBdr>
        <w:top w:val="none" w:sz="0" w:space="0" w:color="auto"/>
        <w:left w:val="none" w:sz="0" w:space="0" w:color="auto"/>
        <w:bottom w:val="none" w:sz="0" w:space="0" w:color="auto"/>
        <w:right w:val="none" w:sz="0" w:space="0" w:color="auto"/>
      </w:divBdr>
    </w:div>
    <w:div w:id="1484658207">
      <w:bodyDiv w:val="1"/>
      <w:marLeft w:val="0"/>
      <w:marRight w:val="0"/>
      <w:marTop w:val="0"/>
      <w:marBottom w:val="0"/>
      <w:divBdr>
        <w:top w:val="none" w:sz="0" w:space="0" w:color="auto"/>
        <w:left w:val="none" w:sz="0" w:space="0" w:color="auto"/>
        <w:bottom w:val="none" w:sz="0" w:space="0" w:color="auto"/>
        <w:right w:val="none" w:sz="0" w:space="0" w:color="auto"/>
      </w:divBdr>
    </w:div>
    <w:div w:id="1583250741">
      <w:bodyDiv w:val="1"/>
      <w:marLeft w:val="0"/>
      <w:marRight w:val="0"/>
      <w:marTop w:val="0"/>
      <w:marBottom w:val="0"/>
      <w:divBdr>
        <w:top w:val="none" w:sz="0" w:space="0" w:color="auto"/>
        <w:left w:val="none" w:sz="0" w:space="0" w:color="auto"/>
        <w:bottom w:val="none" w:sz="0" w:space="0" w:color="auto"/>
        <w:right w:val="none" w:sz="0" w:space="0" w:color="auto"/>
      </w:divBdr>
    </w:div>
    <w:div w:id="1593201150">
      <w:bodyDiv w:val="1"/>
      <w:marLeft w:val="0"/>
      <w:marRight w:val="0"/>
      <w:marTop w:val="0"/>
      <w:marBottom w:val="0"/>
      <w:divBdr>
        <w:top w:val="none" w:sz="0" w:space="0" w:color="auto"/>
        <w:left w:val="none" w:sz="0" w:space="0" w:color="auto"/>
        <w:bottom w:val="none" w:sz="0" w:space="0" w:color="auto"/>
        <w:right w:val="none" w:sz="0" w:space="0" w:color="auto"/>
      </w:divBdr>
    </w:div>
    <w:div w:id="1667787604">
      <w:bodyDiv w:val="1"/>
      <w:marLeft w:val="0"/>
      <w:marRight w:val="0"/>
      <w:marTop w:val="0"/>
      <w:marBottom w:val="0"/>
      <w:divBdr>
        <w:top w:val="none" w:sz="0" w:space="0" w:color="auto"/>
        <w:left w:val="none" w:sz="0" w:space="0" w:color="auto"/>
        <w:bottom w:val="none" w:sz="0" w:space="0" w:color="auto"/>
        <w:right w:val="none" w:sz="0" w:space="0" w:color="auto"/>
      </w:divBdr>
    </w:div>
    <w:div w:id="1877498675">
      <w:bodyDiv w:val="1"/>
      <w:marLeft w:val="0"/>
      <w:marRight w:val="0"/>
      <w:marTop w:val="0"/>
      <w:marBottom w:val="0"/>
      <w:divBdr>
        <w:top w:val="none" w:sz="0" w:space="0" w:color="auto"/>
        <w:left w:val="none" w:sz="0" w:space="0" w:color="auto"/>
        <w:bottom w:val="none" w:sz="0" w:space="0" w:color="auto"/>
        <w:right w:val="none" w:sz="0" w:space="0" w:color="auto"/>
      </w:divBdr>
    </w:div>
    <w:div w:id="202450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mojejn"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sidg.si/index.php/javna-narocila-in-razpisi/za-izvajalce/aktualna-javna-narocil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www.sidg.si/index.php/javna-narocila-in-razpisi/za-izvajalce/aktualna-javna-narocil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ponudba/pages/aktualno/aktualno_javno_narocilo_podrobno.xhtml?zadevaId=18902"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D62BEB-D9D4-4BBD-B2CE-66AA43F4C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18</Pages>
  <Words>6945</Words>
  <Characters>39592</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Lea Žabkar</cp:lastModifiedBy>
  <cp:revision>64</cp:revision>
  <cp:lastPrinted>2020-06-12T10:07:00Z</cp:lastPrinted>
  <dcterms:created xsi:type="dcterms:W3CDTF">2019-04-29T09:57:00Z</dcterms:created>
  <dcterms:modified xsi:type="dcterms:W3CDTF">2020-06-17T12:10:00Z</dcterms:modified>
</cp:coreProperties>
</file>